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6D12C" w14:textId="77777777" w:rsidR="00957F5F" w:rsidRPr="00DE42C3" w:rsidRDefault="00747FF9" w:rsidP="00957F5F">
      <w:pPr>
        <w:keepNext/>
        <w:keepLines/>
        <w:spacing w:before="0" w:after="0" w:line="240" w:lineRule="auto"/>
        <w:outlineLvl w:val="1"/>
        <w:rPr>
          <w:rFonts w:asciiTheme="majorHAnsi" w:eastAsiaTheme="majorEastAsia" w:hAnsiTheme="majorHAnsi" w:cstheme="majorBidi" w:hint="eastAsia"/>
          <w:b/>
          <w:bCs/>
          <w:color w:val="9BBB59" w:themeColor="accent3"/>
          <w:sz w:val="32"/>
          <w:szCs w:val="32"/>
        </w:rPr>
      </w:pPr>
      <w:r w:rsidRPr="00830DDC">
        <w:rPr>
          <w:rFonts w:asciiTheme="majorHAnsi" w:eastAsiaTheme="majorEastAsia" w:hAnsiTheme="majorHAnsi" w:cstheme="majorBidi"/>
          <w:noProof/>
          <w:color w:val="943634" w:themeColor="accent2" w:themeShade="BF"/>
          <w:sz w:val="32"/>
          <w:szCs w:val="32"/>
        </w:rPr>
        <mc:AlternateContent>
          <mc:Choice Requires="wps">
            <w:drawing>
              <wp:anchor distT="0" distB="0" distL="114300" distR="114300" simplePos="0" relativeHeight="251662336" behindDoc="0" locked="0" layoutInCell="1" allowOverlap="1" wp14:anchorId="5FA0C391" wp14:editId="357B7615">
                <wp:simplePos x="0" y="0"/>
                <wp:positionH relativeFrom="column">
                  <wp:posOffset>-2056765</wp:posOffset>
                </wp:positionH>
                <wp:positionV relativeFrom="paragraph">
                  <wp:posOffset>66040</wp:posOffset>
                </wp:positionV>
                <wp:extent cx="1922780" cy="182880"/>
                <wp:effectExtent l="0" t="0" r="1270" b="7620"/>
                <wp:wrapNone/>
                <wp:docPr id="45" name="Rectangle 45"/>
                <wp:cNvGraphicFramePr/>
                <a:graphic xmlns:a="http://schemas.openxmlformats.org/drawingml/2006/main">
                  <a:graphicData uri="http://schemas.microsoft.com/office/word/2010/wordprocessingShape">
                    <wps:wsp>
                      <wps:cNvSpPr/>
                      <wps:spPr>
                        <a:xfrm>
                          <a:off x="0" y="0"/>
                          <a:ext cx="1922780" cy="1828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7CCBA" w14:textId="77777777" w:rsidR="0095348C" w:rsidRDefault="0095348C" w:rsidP="0095348C">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84266E0" id="Rectangle 45" o:spid="_x0000_s1026" style="position:absolute;margin-left:-161.95pt;margin-top:5.2pt;width:151.4pt;height:14.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" fillcolor="#1f497d [3215]" stroked="f" strokeweight="2pt">
                <v:textbox inset="14.4pt,14.4pt,14.4pt,28.8pt">
                  <w:txbxContent>
                    <w:p w:rsidR="0095348C" w:rsidRDefault="0095348C" w:rsidP="0095348C">
                      <w:pPr>
                        <w:spacing w:before="240"/>
                        <w:rPr>
                          <w:color w:val="FFFFFF" w:themeColor="background1"/>
                          <w:lang w:bidi="hi-IN"/>
                        </w:rPr>
                      </w:pPr>
                    </w:p>
                  </w:txbxContent>
                </v:textbox>
              </v:rect>
            </w:pict>
          </mc:Fallback>
        </mc:AlternateContent>
      </w:r>
      <w:r w:rsidRPr="00830DDC">
        <w:rPr>
          <w:rFonts w:asciiTheme="majorHAnsi" w:eastAsiaTheme="majorEastAsia" w:hAnsiTheme="majorHAnsi" w:cstheme="majorBidi"/>
          <w:noProof/>
          <w:color w:val="943634" w:themeColor="accent2" w:themeShade="BF"/>
          <w:sz w:val="32"/>
          <w:szCs w:val="32"/>
        </w:rPr>
        <mc:AlternateContent>
          <mc:Choice Requires="wps">
            <w:drawing>
              <wp:anchor distT="0" distB="0" distL="114300" distR="114300" simplePos="0" relativeHeight="251661312" behindDoc="0" locked="0" layoutInCell="1" allowOverlap="1" wp14:anchorId="5C6DC663" wp14:editId="7A60BE18">
                <wp:simplePos x="0" y="0"/>
                <wp:positionH relativeFrom="column">
                  <wp:posOffset>-2057146</wp:posOffset>
                </wp:positionH>
                <wp:positionV relativeFrom="paragraph">
                  <wp:posOffset>60960</wp:posOffset>
                </wp:positionV>
                <wp:extent cx="1922780" cy="9061450"/>
                <wp:effectExtent l="0" t="0" r="20320" b="25400"/>
                <wp:wrapNone/>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90614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76F0C581" w14:textId="77777777" w:rsidR="0095348C" w:rsidRPr="00DE42C3" w:rsidRDefault="0095348C" w:rsidP="0095348C">
                            <w:pPr>
                              <w:pStyle w:val="Heading2"/>
                              <w:rPr>
                                <w:rStyle w:val="Emphasis"/>
                                <w:rFonts w:asciiTheme="majorHAnsi" w:hAnsiTheme="majorHAnsi"/>
                                <w:color w:val="9BBB59" w:themeColor="accent3"/>
                                <w:sz w:val="24"/>
                                <w:szCs w:val="24"/>
                              </w:rPr>
                            </w:pPr>
                            <w:r w:rsidRPr="00DE42C3">
                              <w:rPr>
                                <w:rStyle w:val="Emphasis"/>
                                <w:rFonts w:asciiTheme="majorHAnsi" w:hAnsiTheme="majorHAnsi"/>
                                <w:color w:val="9BBB59" w:themeColor="accent3"/>
                                <w:sz w:val="24"/>
                                <w:szCs w:val="24"/>
                              </w:rPr>
                              <w:t>Eligibility</w:t>
                            </w:r>
                          </w:p>
                          <w:p w14:paraId="0DD5DE34" w14:textId="77777777" w:rsidR="0095348C" w:rsidRPr="008B2EC7" w:rsidRDefault="0095348C" w:rsidP="00FF065A">
                            <w:pPr>
                              <w:pStyle w:val="NoSpacing"/>
                              <w:numPr>
                                <w:ilvl w:val="0"/>
                                <w:numId w:val="3"/>
                              </w:numPr>
                              <w:ind w:hanging="180"/>
                              <w:rPr>
                                <w:rFonts w:asciiTheme="minorHAnsi" w:hAnsiTheme="minorHAnsi"/>
                                <w:sz w:val="18"/>
                                <w:szCs w:val="18"/>
                              </w:rPr>
                            </w:pPr>
                            <w:r w:rsidRPr="008B2EC7">
                              <w:rPr>
                                <w:rFonts w:asciiTheme="minorHAnsi" w:hAnsiTheme="minorHAnsi"/>
                                <w:sz w:val="18"/>
                                <w:szCs w:val="18"/>
                              </w:rPr>
                              <w:t xml:space="preserve">Project completion or disclosure </w:t>
                            </w:r>
                            <w:r w:rsidR="008B2EC7" w:rsidRPr="008B2EC7">
                              <w:rPr>
                                <w:rFonts w:asciiTheme="minorHAnsi" w:hAnsiTheme="minorHAnsi"/>
                                <w:sz w:val="18"/>
                                <w:szCs w:val="18"/>
                              </w:rPr>
                              <w:t xml:space="preserve">within date range Nov. 1, 2013 </w:t>
                            </w:r>
                            <w:r w:rsidR="008B2EC7">
                              <w:rPr>
                                <w:rFonts w:asciiTheme="minorHAnsi" w:hAnsiTheme="minorHAnsi"/>
                                <w:sz w:val="18"/>
                                <w:szCs w:val="18"/>
                              </w:rPr>
                              <w:t>–</w:t>
                            </w:r>
                            <w:r w:rsidR="008B2EC7" w:rsidRPr="008B2EC7">
                              <w:rPr>
                                <w:rFonts w:asciiTheme="minorHAnsi" w:hAnsiTheme="minorHAnsi"/>
                                <w:sz w:val="18"/>
                                <w:szCs w:val="18"/>
                              </w:rPr>
                              <w:t xml:space="preserve"> </w:t>
                            </w:r>
                            <w:r w:rsidR="004C0F60" w:rsidRPr="008B2EC7">
                              <w:rPr>
                                <w:rFonts w:asciiTheme="minorHAnsi" w:hAnsiTheme="minorHAnsi"/>
                                <w:sz w:val="18"/>
                                <w:szCs w:val="18"/>
                              </w:rPr>
                              <w:t>Oct</w:t>
                            </w:r>
                            <w:r w:rsidR="008B2EC7">
                              <w:rPr>
                                <w:rFonts w:asciiTheme="minorHAnsi" w:hAnsiTheme="minorHAnsi"/>
                                <w:sz w:val="18"/>
                                <w:szCs w:val="18"/>
                              </w:rPr>
                              <w:t>.</w:t>
                            </w:r>
                            <w:r w:rsidR="004C0F60" w:rsidRPr="008B2EC7">
                              <w:rPr>
                                <w:rFonts w:asciiTheme="minorHAnsi" w:hAnsiTheme="minorHAnsi"/>
                                <w:sz w:val="18"/>
                                <w:szCs w:val="18"/>
                              </w:rPr>
                              <w:t xml:space="preserve"> 31, 2015</w:t>
                            </w:r>
                          </w:p>
                          <w:p w14:paraId="60BA1993" w14:textId="77777777" w:rsidR="00D20851" w:rsidRPr="008B2EC7" w:rsidRDefault="00D20851" w:rsidP="00D20851">
                            <w:pPr>
                              <w:pStyle w:val="NoSpacing"/>
                              <w:ind w:left="180"/>
                              <w:rPr>
                                <w:rFonts w:asciiTheme="minorHAnsi" w:hAnsiTheme="minorHAnsi"/>
                                <w:sz w:val="8"/>
                                <w:szCs w:val="18"/>
                              </w:rPr>
                            </w:pPr>
                          </w:p>
                          <w:p w14:paraId="5E740E71" w14:textId="77777777" w:rsidR="008B2EC7" w:rsidRDefault="008B2EC7" w:rsidP="00614E05">
                            <w:pPr>
                              <w:pStyle w:val="NoSpacing"/>
                              <w:numPr>
                                <w:ilvl w:val="0"/>
                                <w:numId w:val="3"/>
                              </w:numPr>
                              <w:ind w:hanging="180"/>
                              <w:rPr>
                                <w:rFonts w:asciiTheme="minorHAnsi" w:hAnsiTheme="minorHAnsi"/>
                                <w:sz w:val="18"/>
                                <w:szCs w:val="18"/>
                              </w:rPr>
                            </w:pPr>
                            <w:r w:rsidRPr="00F36534">
                              <w:rPr>
                                <w:rFonts w:asciiTheme="minorHAnsi" w:hAnsiTheme="minorHAnsi"/>
                                <w:b/>
                                <w:color w:val="943634" w:themeColor="accent2" w:themeShade="BF"/>
                                <w:sz w:val="18"/>
                                <w:szCs w:val="18"/>
                              </w:rPr>
                              <w:t>ANY FIRM</w:t>
                            </w:r>
                            <w:r w:rsidR="0095348C" w:rsidRPr="008B2EC7">
                              <w:rPr>
                                <w:rFonts w:asciiTheme="minorHAnsi" w:hAnsiTheme="minorHAnsi"/>
                                <w:color w:val="C00000"/>
                                <w:sz w:val="18"/>
                                <w:szCs w:val="18"/>
                              </w:rPr>
                              <w:t xml:space="preserve">, </w:t>
                            </w:r>
                            <w:r w:rsidR="0095348C" w:rsidRPr="00895D56">
                              <w:rPr>
                                <w:rFonts w:asciiTheme="minorHAnsi" w:hAnsiTheme="minorHAnsi"/>
                                <w:sz w:val="18"/>
                                <w:szCs w:val="18"/>
                              </w:rPr>
                              <w:t xml:space="preserve">ACEC/N </w:t>
                            </w:r>
                            <w:r w:rsidR="0095348C" w:rsidRPr="008B2EC7">
                              <w:rPr>
                                <w:rFonts w:asciiTheme="minorHAnsi" w:hAnsiTheme="minorHAnsi"/>
                                <w:b/>
                                <w:sz w:val="18"/>
                                <w:szCs w:val="18"/>
                              </w:rPr>
                              <w:t>membe</w:t>
                            </w:r>
                            <w:r w:rsidR="0095348C" w:rsidRPr="00895D56">
                              <w:rPr>
                                <w:rFonts w:asciiTheme="minorHAnsi" w:hAnsiTheme="minorHAnsi"/>
                                <w:sz w:val="18"/>
                                <w:szCs w:val="18"/>
                              </w:rPr>
                              <w:t xml:space="preserve">r or </w:t>
                            </w:r>
                            <w:r w:rsidR="0095348C" w:rsidRPr="008B2EC7">
                              <w:rPr>
                                <w:rFonts w:asciiTheme="minorHAnsi" w:hAnsiTheme="minorHAnsi"/>
                                <w:b/>
                                <w:sz w:val="18"/>
                                <w:szCs w:val="18"/>
                              </w:rPr>
                              <w:t>non-member</w:t>
                            </w:r>
                            <w:r w:rsidR="0095348C" w:rsidRPr="00895D56">
                              <w:rPr>
                                <w:rFonts w:asciiTheme="minorHAnsi" w:hAnsiTheme="minorHAnsi"/>
                                <w:sz w:val="18"/>
                                <w:szCs w:val="18"/>
                              </w:rPr>
                              <w:t>, engaged in the private practice of engineering or surveying.</w:t>
                            </w:r>
                          </w:p>
                          <w:p w14:paraId="255AF06D" w14:textId="77777777" w:rsidR="008B2EC7" w:rsidRPr="008B2EC7" w:rsidRDefault="008B2EC7" w:rsidP="008B2EC7">
                            <w:pPr>
                              <w:pStyle w:val="NoSpacing"/>
                              <w:rPr>
                                <w:rFonts w:asciiTheme="minorHAnsi" w:hAnsiTheme="minorHAnsi"/>
                                <w:sz w:val="8"/>
                                <w:szCs w:val="18"/>
                              </w:rPr>
                            </w:pPr>
                          </w:p>
                          <w:p w14:paraId="2CC6443D" w14:textId="77777777" w:rsidR="0095348C" w:rsidRDefault="0095348C" w:rsidP="00614E05">
                            <w:pPr>
                              <w:pStyle w:val="NoSpacing"/>
                              <w:numPr>
                                <w:ilvl w:val="0"/>
                                <w:numId w:val="3"/>
                              </w:numPr>
                              <w:ind w:hanging="180"/>
                              <w:rPr>
                                <w:rFonts w:asciiTheme="minorHAnsi" w:hAnsiTheme="minorHAnsi"/>
                                <w:sz w:val="18"/>
                                <w:szCs w:val="18"/>
                              </w:rPr>
                            </w:pPr>
                            <w:r w:rsidRPr="00895D56">
                              <w:rPr>
                                <w:rFonts w:asciiTheme="minorHAnsi" w:hAnsiTheme="minorHAnsi"/>
                                <w:sz w:val="18"/>
                                <w:szCs w:val="18"/>
                              </w:rPr>
                              <w:t xml:space="preserve">Any ACEC/N member firm for any project completed anywhere in the world with </w:t>
                            </w:r>
                            <w:r w:rsidRPr="00F36534">
                              <w:rPr>
                                <w:rFonts w:asciiTheme="minorHAnsi" w:hAnsiTheme="minorHAnsi"/>
                                <w:color w:val="943634" w:themeColor="accent2" w:themeShade="BF"/>
                                <w:sz w:val="18"/>
                                <w:szCs w:val="18"/>
                              </w:rPr>
                              <w:t xml:space="preserve">Nebraska-based </w:t>
                            </w:r>
                            <w:r w:rsidRPr="00895D56">
                              <w:rPr>
                                <w:rFonts w:asciiTheme="minorHAnsi" w:hAnsiTheme="minorHAnsi"/>
                                <w:sz w:val="18"/>
                                <w:szCs w:val="18"/>
                              </w:rPr>
                              <w:t>work.</w:t>
                            </w:r>
                          </w:p>
                          <w:p w14:paraId="4D34AC4E" w14:textId="77777777" w:rsidR="008B2EC7" w:rsidRPr="008B2EC7" w:rsidRDefault="008B2EC7" w:rsidP="008B2EC7">
                            <w:pPr>
                              <w:pStyle w:val="NoSpacing"/>
                              <w:rPr>
                                <w:rFonts w:asciiTheme="minorHAnsi" w:hAnsiTheme="minorHAnsi"/>
                                <w:sz w:val="8"/>
                                <w:szCs w:val="18"/>
                              </w:rPr>
                            </w:pPr>
                          </w:p>
                          <w:p w14:paraId="78C3057F" w14:textId="77777777" w:rsidR="0095348C" w:rsidRPr="00895D56" w:rsidRDefault="0095348C" w:rsidP="0095348C">
                            <w:pPr>
                              <w:pStyle w:val="NoSpacing"/>
                              <w:numPr>
                                <w:ilvl w:val="0"/>
                                <w:numId w:val="3"/>
                              </w:numPr>
                              <w:spacing w:after="240"/>
                              <w:ind w:hanging="180"/>
                              <w:rPr>
                                <w:rFonts w:asciiTheme="minorHAnsi" w:hAnsiTheme="minorHAnsi"/>
                                <w:sz w:val="18"/>
                                <w:szCs w:val="18"/>
                              </w:rPr>
                            </w:pPr>
                            <w:r w:rsidRPr="00895D56">
                              <w:rPr>
                                <w:rFonts w:asciiTheme="minorHAnsi" w:hAnsiTheme="minorHAnsi"/>
                                <w:sz w:val="18"/>
                                <w:szCs w:val="18"/>
                              </w:rPr>
                              <w:t>Non-member firms projects completed in Nebraska.</w:t>
                            </w:r>
                          </w:p>
                          <w:p w14:paraId="6CB6DF2E" w14:textId="77777777" w:rsidR="0095348C" w:rsidRPr="00DE42C3" w:rsidRDefault="0095348C" w:rsidP="0095348C">
                            <w:pPr>
                              <w:pStyle w:val="Heading2"/>
                              <w:rPr>
                                <w:rStyle w:val="Emphasis"/>
                                <w:rFonts w:asciiTheme="majorHAnsi" w:hAnsiTheme="majorHAnsi"/>
                                <w:color w:val="9BBB59" w:themeColor="accent3"/>
                                <w:sz w:val="24"/>
                                <w:szCs w:val="24"/>
                              </w:rPr>
                            </w:pPr>
                            <w:r w:rsidRPr="00DE42C3">
                              <w:rPr>
                                <w:rStyle w:val="Emphasis"/>
                                <w:rFonts w:asciiTheme="majorHAnsi" w:hAnsiTheme="majorHAnsi"/>
                                <w:color w:val="9BBB59" w:themeColor="accent3"/>
                                <w:sz w:val="24"/>
                                <w:szCs w:val="24"/>
                              </w:rPr>
                              <w:t>Benefits</w:t>
                            </w:r>
                          </w:p>
                          <w:p w14:paraId="3E9CE644" w14:textId="77777777" w:rsidR="0095348C" w:rsidRPr="008B2EC7" w:rsidRDefault="0095348C" w:rsidP="00614E05">
                            <w:pPr>
                              <w:pStyle w:val="NoSpacing"/>
                              <w:numPr>
                                <w:ilvl w:val="0"/>
                                <w:numId w:val="2"/>
                              </w:numPr>
                              <w:ind w:left="180" w:hanging="180"/>
                              <w:rPr>
                                <w:rFonts w:asciiTheme="minorHAnsi" w:hAnsiTheme="minorHAnsi"/>
                                <w:sz w:val="18"/>
                                <w:szCs w:val="18"/>
                              </w:rPr>
                            </w:pPr>
                            <w:r w:rsidRPr="00895D56">
                              <w:rPr>
                                <w:rFonts w:asciiTheme="minorHAnsi" w:hAnsiTheme="minorHAnsi" w:cs="Myriad Pro"/>
                                <w:color w:val="000000"/>
                                <w:sz w:val="18"/>
                                <w:szCs w:val="18"/>
                              </w:rPr>
                              <w:t xml:space="preserve">Demonstrates pride in your firm and work, and provides </w:t>
                            </w:r>
                            <w:r w:rsidR="00930A37">
                              <w:rPr>
                                <w:rFonts w:asciiTheme="minorHAnsi" w:hAnsiTheme="minorHAnsi" w:cs="Myriad Pro"/>
                                <w:color w:val="000000"/>
                                <w:sz w:val="18"/>
                                <w:szCs w:val="18"/>
                              </w:rPr>
                              <w:t xml:space="preserve">a </w:t>
                            </w:r>
                            <w:r w:rsidRPr="00895D56">
                              <w:rPr>
                                <w:rFonts w:asciiTheme="minorHAnsi" w:hAnsiTheme="minorHAnsi" w:cs="Myriad Pro"/>
                                <w:color w:val="000000"/>
                                <w:sz w:val="18"/>
                                <w:szCs w:val="18"/>
                              </w:rPr>
                              <w:t xml:space="preserve">platform for extended firm promotion of </w:t>
                            </w:r>
                            <w:r w:rsidR="00930A37">
                              <w:rPr>
                                <w:rFonts w:asciiTheme="minorHAnsi" w:hAnsiTheme="minorHAnsi" w:cs="Myriad Pro"/>
                                <w:color w:val="000000"/>
                                <w:sz w:val="18"/>
                                <w:szCs w:val="18"/>
                              </w:rPr>
                              <w:t xml:space="preserve">your </w:t>
                            </w:r>
                            <w:r w:rsidRPr="00895D56">
                              <w:rPr>
                                <w:rFonts w:asciiTheme="minorHAnsi" w:hAnsiTheme="minorHAnsi" w:cs="Myriad Pro"/>
                                <w:color w:val="000000"/>
                                <w:sz w:val="18"/>
                                <w:szCs w:val="18"/>
                              </w:rPr>
                              <w:t xml:space="preserve">project. </w:t>
                            </w:r>
                          </w:p>
                          <w:p w14:paraId="243A909A" w14:textId="77777777" w:rsidR="008B2EC7" w:rsidRPr="008B2EC7" w:rsidRDefault="008B2EC7" w:rsidP="008B2EC7">
                            <w:pPr>
                              <w:pStyle w:val="NoSpacing"/>
                              <w:ind w:left="180"/>
                              <w:rPr>
                                <w:rFonts w:asciiTheme="minorHAnsi" w:hAnsiTheme="minorHAnsi"/>
                                <w:sz w:val="8"/>
                                <w:szCs w:val="18"/>
                              </w:rPr>
                            </w:pPr>
                          </w:p>
                          <w:p w14:paraId="75CA2BE0" w14:textId="77777777" w:rsidR="0095348C" w:rsidRPr="008B2EC7" w:rsidRDefault="0095348C" w:rsidP="0095348C">
                            <w:pPr>
                              <w:pStyle w:val="NoSpacing"/>
                              <w:numPr>
                                <w:ilvl w:val="0"/>
                                <w:numId w:val="2"/>
                              </w:numPr>
                              <w:ind w:left="180" w:hanging="180"/>
                              <w:rPr>
                                <w:rFonts w:asciiTheme="minorHAnsi" w:hAnsiTheme="minorHAnsi"/>
                                <w:sz w:val="18"/>
                                <w:szCs w:val="18"/>
                              </w:rPr>
                            </w:pPr>
                            <w:r w:rsidRPr="00895D56">
                              <w:rPr>
                                <w:rFonts w:asciiTheme="minorHAnsi" w:hAnsiTheme="minorHAnsi" w:cs="Myriad Pro"/>
                                <w:color w:val="000000"/>
                                <w:sz w:val="18"/>
                                <w:szCs w:val="18"/>
                              </w:rPr>
                              <w:t xml:space="preserve">Provides </w:t>
                            </w:r>
                            <w:r w:rsidR="00C96B88" w:rsidRPr="00895D56">
                              <w:rPr>
                                <w:rFonts w:asciiTheme="minorHAnsi" w:hAnsiTheme="minorHAnsi" w:cs="Myriad Pro"/>
                                <w:color w:val="000000"/>
                                <w:sz w:val="18"/>
                                <w:szCs w:val="18"/>
                              </w:rPr>
                              <w:t xml:space="preserve">the </w:t>
                            </w:r>
                            <w:r w:rsidRPr="00895D56">
                              <w:rPr>
                                <w:rFonts w:asciiTheme="minorHAnsi" w:hAnsiTheme="minorHAnsi" w:cs="Myriad Pro"/>
                                <w:color w:val="000000"/>
                                <w:sz w:val="18"/>
                                <w:szCs w:val="18"/>
                              </w:rPr>
                              <w:t xml:space="preserve">opportunity to publicize </w:t>
                            </w:r>
                            <w:r w:rsidR="00C96B88" w:rsidRPr="00895D56">
                              <w:rPr>
                                <w:rFonts w:asciiTheme="minorHAnsi" w:hAnsiTheme="minorHAnsi" w:cs="Myriad Pro"/>
                                <w:color w:val="000000"/>
                                <w:sz w:val="18"/>
                                <w:szCs w:val="18"/>
                              </w:rPr>
                              <w:t xml:space="preserve">the </w:t>
                            </w:r>
                            <w:r w:rsidRPr="00895D56">
                              <w:rPr>
                                <w:rFonts w:asciiTheme="minorHAnsi" w:hAnsiTheme="minorHAnsi" w:cs="Myriad Pro"/>
                                <w:color w:val="000000"/>
                                <w:sz w:val="18"/>
                                <w:szCs w:val="18"/>
                              </w:rPr>
                              <w:t xml:space="preserve">depth and breadth of </w:t>
                            </w:r>
                            <w:r w:rsidR="00C96B88" w:rsidRPr="00895D56">
                              <w:rPr>
                                <w:rFonts w:asciiTheme="minorHAnsi" w:hAnsiTheme="minorHAnsi" w:cs="Myriad Pro"/>
                                <w:color w:val="000000"/>
                                <w:sz w:val="18"/>
                                <w:szCs w:val="18"/>
                              </w:rPr>
                              <w:t xml:space="preserve">your </w:t>
                            </w:r>
                            <w:r w:rsidRPr="00895D56">
                              <w:rPr>
                                <w:rFonts w:asciiTheme="minorHAnsi" w:hAnsiTheme="minorHAnsi" w:cs="Myriad Pro"/>
                                <w:color w:val="000000"/>
                                <w:sz w:val="18"/>
                                <w:szCs w:val="18"/>
                              </w:rPr>
                              <w:t>firm</w:t>
                            </w:r>
                            <w:r w:rsidR="00C96B88" w:rsidRPr="00895D56">
                              <w:rPr>
                                <w:rFonts w:asciiTheme="minorHAnsi" w:hAnsiTheme="minorHAnsi" w:cs="Myriad Pro"/>
                                <w:color w:val="000000"/>
                                <w:sz w:val="18"/>
                                <w:szCs w:val="18"/>
                              </w:rPr>
                              <w:t>’s</w:t>
                            </w:r>
                            <w:r w:rsidRPr="00895D56">
                              <w:rPr>
                                <w:rFonts w:asciiTheme="minorHAnsi" w:hAnsiTheme="minorHAnsi" w:cs="Myriad Pro"/>
                                <w:color w:val="000000"/>
                                <w:sz w:val="18"/>
                                <w:szCs w:val="18"/>
                              </w:rPr>
                              <w:t xml:space="preserve"> qualifications and experience. </w:t>
                            </w:r>
                          </w:p>
                          <w:p w14:paraId="68021899" w14:textId="77777777" w:rsidR="008B2EC7" w:rsidRPr="008B2EC7" w:rsidRDefault="008B2EC7" w:rsidP="008B2EC7">
                            <w:pPr>
                              <w:pStyle w:val="NoSpacing"/>
                              <w:rPr>
                                <w:rFonts w:asciiTheme="minorHAnsi" w:hAnsiTheme="minorHAnsi"/>
                                <w:sz w:val="8"/>
                                <w:szCs w:val="18"/>
                              </w:rPr>
                            </w:pPr>
                          </w:p>
                          <w:p w14:paraId="337698E6" w14:textId="77777777" w:rsidR="0095348C" w:rsidRPr="008B2EC7" w:rsidRDefault="0095348C" w:rsidP="0095348C">
                            <w:pPr>
                              <w:pStyle w:val="NoSpacing"/>
                              <w:numPr>
                                <w:ilvl w:val="0"/>
                                <w:numId w:val="2"/>
                              </w:numPr>
                              <w:ind w:left="180" w:hanging="180"/>
                              <w:rPr>
                                <w:rFonts w:asciiTheme="minorHAnsi" w:hAnsiTheme="minorHAnsi"/>
                                <w:sz w:val="18"/>
                                <w:szCs w:val="18"/>
                              </w:rPr>
                            </w:pPr>
                            <w:r w:rsidRPr="00895D56">
                              <w:rPr>
                                <w:rFonts w:asciiTheme="minorHAnsi" w:hAnsiTheme="minorHAnsi" w:cs="Myriad Pro"/>
                                <w:color w:val="000000"/>
                                <w:sz w:val="18"/>
                                <w:szCs w:val="18"/>
                              </w:rPr>
                              <w:t>Recognizes quality relationship</w:t>
                            </w:r>
                            <w:r w:rsidR="00930A37">
                              <w:rPr>
                                <w:rFonts w:asciiTheme="minorHAnsi" w:hAnsiTheme="minorHAnsi" w:cs="Myriad Pro"/>
                                <w:color w:val="000000"/>
                                <w:sz w:val="18"/>
                                <w:szCs w:val="18"/>
                              </w:rPr>
                              <w:t>s</w:t>
                            </w:r>
                            <w:r w:rsidRPr="00895D56">
                              <w:rPr>
                                <w:rFonts w:asciiTheme="minorHAnsi" w:hAnsiTheme="minorHAnsi" w:cs="Myriad Pro"/>
                                <w:color w:val="000000"/>
                                <w:sz w:val="18"/>
                                <w:szCs w:val="18"/>
                              </w:rPr>
                              <w:t xml:space="preserve"> with your client.</w:t>
                            </w:r>
                          </w:p>
                          <w:p w14:paraId="67D477EF" w14:textId="77777777" w:rsidR="008B2EC7" w:rsidRPr="008B2EC7" w:rsidRDefault="008B2EC7" w:rsidP="008B2EC7">
                            <w:pPr>
                              <w:pStyle w:val="NoSpacing"/>
                              <w:rPr>
                                <w:rFonts w:asciiTheme="minorHAnsi" w:hAnsiTheme="minorHAnsi"/>
                                <w:sz w:val="8"/>
                                <w:szCs w:val="18"/>
                              </w:rPr>
                            </w:pPr>
                          </w:p>
                          <w:p w14:paraId="5D09F77F" w14:textId="77777777" w:rsidR="008B2EC7" w:rsidRDefault="0095348C" w:rsidP="008B2EC7">
                            <w:pPr>
                              <w:pStyle w:val="NoSpacing"/>
                              <w:numPr>
                                <w:ilvl w:val="0"/>
                                <w:numId w:val="2"/>
                              </w:numPr>
                              <w:ind w:left="180" w:hanging="180"/>
                              <w:rPr>
                                <w:rFonts w:asciiTheme="minorHAnsi" w:hAnsiTheme="minorHAnsi"/>
                                <w:sz w:val="18"/>
                                <w:szCs w:val="18"/>
                              </w:rPr>
                            </w:pPr>
                            <w:r w:rsidRPr="00895D56">
                              <w:rPr>
                                <w:rFonts w:asciiTheme="minorHAnsi" w:hAnsiTheme="minorHAnsi" w:cs="Myriad Pro"/>
                                <w:color w:val="000000"/>
                                <w:sz w:val="18"/>
                                <w:szCs w:val="18"/>
                              </w:rPr>
                              <w:t xml:space="preserve">Confirms your client’s beliefs in your design of new ideas and innovative solutions. </w:t>
                            </w:r>
                          </w:p>
                          <w:p w14:paraId="62689DA6" w14:textId="77777777" w:rsidR="008B2EC7" w:rsidRPr="008B2EC7" w:rsidRDefault="008B2EC7" w:rsidP="008B2EC7">
                            <w:pPr>
                              <w:pStyle w:val="NoSpacing"/>
                              <w:rPr>
                                <w:rFonts w:asciiTheme="minorHAnsi" w:hAnsiTheme="minorHAnsi"/>
                                <w:sz w:val="8"/>
                                <w:szCs w:val="18"/>
                              </w:rPr>
                            </w:pPr>
                          </w:p>
                          <w:p w14:paraId="6274D354" w14:textId="77777777" w:rsidR="0095348C" w:rsidRPr="008B2EC7" w:rsidRDefault="0095348C" w:rsidP="0095348C">
                            <w:pPr>
                              <w:pStyle w:val="NoSpacing"/>
                              <w:numPr>
                                <w:ilvl w:val="0"/>
                                <w:numId w:val="2"/>
                              </w:numPr>
                              <w:ind w:left="180" w:hanging="180"/>
                              <w:rPr>
                                <w:rFonts w:asciiTheme="minorHAnsi" w:hAnsiTheme="minorHAnsi"/>
                                <w:sz w:val="18"/>
                                <w:szCs w:val="18"/>
                              </w:rPr>
                            </w:pPr>
                            <w:r w:rsidRPr="00895D56">
                              <w:rPr>
                                <w:rFonts w:asciiTheme="minorHAnsi" w:hAnsiTheme="minorHAnsi" w:cs="Myriad Pro"/>
                                <w:color w:val="000000"/>
                                <w:sz w:val="18"/>
                                <w:szCs w:val="18"/>
                              </w:rPr>
                              <w:t xml:space="preserve">Provides </w:t>
                            </w:r>
                            <w:r w:rsidR="00C96B88" w:rsidRPr="00895D56">
                              <w:rPr>
                                <w:rFonts w:asciiTheme="minorHAnsi" w:hAnsiTheme="minorHAnsi" w:cs="Myriad Pro"/>
                                <w:color w:val="000000"/>
                                <w:sz w:val="18"/>
                                <w:szCs w:val="18"/>
                              </w:rPr>
                              <w:t xml:space="preserve">the </w:t>
                            </w:r>
                            <w:r w:rsidRPr="00895D56">
                              <w:rPr>
                                <w:rFonts w:asciiTheme="minorHAnsi" w:hAnsiTheme="minorHAnsi" w:cs="Myriad Pro"/>
                                <w:color w:val="000000"/>
                                <w:sz w:val="18"/>
                                <w:szCs w:val="18"/>
                              </w:rPr>
                              <w:t>opportunity to invite your client to the awards banquet.</w:t>
                            </w:r>
                          </w:p>
                          <w:p w14:paraId="36DC182E" w14:textId="77777777" w:rsidR="008B2EC7" w:rsidRPr="008B2EC7" w:rsidRDefault="008B2EC7" w:rsidP="008B2EC7">
                            <w:pPr>
                              <w:pStyle w:val="NoSpacing"/>
                              <w:rPr>
                                <w:rFonts w:asciiTheme="minorHAnsi" w:hAnsiTheme="minorHAnsi"/>
                                <w:sz w:val="8"/>
                                <w:szCs w:val="18"/>
                              </w:rPr>
                            </w:pPr>
                          </w:p>
                          <w:p w14:paraId="34986E4F" w14:textId="77777777" w:rsidR="008B2EC7" w:rsidRDefault="0095348C" w:rsidP="008B2EC7">
                            <w:pPr>
                              <w:pStyle w:val="NoSpacing"/>
                              <w:numPr>
                                <w:ilvl w:val="0"/>
                                <w:numId w:val="2"/>
                              </w:numPr>
                              <w:ind w:left="180" w:hanging="180"/>
                              <w:rPr>
                                <w:rFonts w:asciiTheme="minorHAnsi" w:hAnsiTheme="minorHAnsi"/>
                                <w:sz w:val="18"/>
                                <w:szCs w:val="18"/>
                              </w:rPr>
                            </w:pPr>
                            <w:r w:rsidRPr="00895D56">
                              <w:rPr>
                                <w:rFonts w:asciiTheme="minorHAnsi" w:hAnsiTheme="minorHAnsi" w:cs="Myriad Pro"/>
                                <w:color w:val="000000"/>
                                <w:sz w:val="18"/>
                                <w:szCs w:val="18"/>
                              </w:rPr>
                              <w:t>Provides statewide publicity for your project and client.</w:t>
                            </w:r>
                          </w:p>
                          <w:p w14:paraId="56CC9F1F" w14:textId="77777777" w:rsidR="008B2EC7" w:rsidRPr="008B2EC7" w:rsidRDefault="008B2EC7" w:rsidP="008B2EC7">
                            <w:pPr>
                              <w:pStyle w:val="NoSpacing"/>
                              <w:rPr>
                                <w:rFonts w:asciiTheme="minorHAnsi" w:hAnsiTheme="minorHAnsi"/>
                                <w:sz w:val="8"/>
                                <w:szCs w:val="18"/>
                              </w:rPr>
                            </w:pPr>
                          </w:p>
                          <w:p w14:paraId="03013A9D" w14:textId="77777777" w:rsidR="0095348C" w:rsidRDefault="00C96B88" w:rsidP="0095348C">
                            <w:pPr>
                              <w:pStyle w:val="NoSpacing"/>
                              <w:numPr>
                                <w:ilvl w:val="0"/>
                                <w:numId w:val="2"/>
                              </w:numPr>
                              <w:ind w:left="180" w:hanging="180"/>
                              <w:rPr>
                                <w:rFonts w:asciiTheme="minorHAnsi" w:hAnsiTheme="minorHAnsi"/>
                                <w:sz w:val="18"/>
                                <w:szCs w:val="18"/>
                              </w:rPr>
                            </w:pPr>
                            <w:r w:rsidRPr="00895D56">
                              <w:rPr>
                                <w:rFonts w:asciiTheme="minorHAnsi" w:hAnsiTheme="minorHAnsi"/>
                                <w:sz w:val="18"/>
                                <w:szCs w:val="18"/>
                              </w:rPr>
                              <w:t>Increases</w:t>
                            </w:r>
                            <w:r w:rsidR="0095348C" w:rsidRPr="00895D56">
                              <w:rPr>
                                <w:rFonts w:asciiTheme="minorHAnsi" w:hAnsiTheme="minorHAnsi"/>
                                <w:sz w:val="18"/>
                                <w:szCs w:val="18"/>
                              </w:rPr>
                              <w:t xml:space="preserve"> your exposure to the public during E-week.</w:t>
                            </w:r>
                          </w:p>
                          <w:p w14:paraId="61323E0C" w14:textId="77777777" w:rsidR="008B2EC7" w:rsidRPr="008B2EC7" w:rsidRDefault="008B2EC7" w:rsidP="008B2EC7">
                            <w:pPr>
                              <w:pStyle w:val="NoSpacing"/>
                              <w:ind w:left="180"/>
                              <w:rPr>
                                <w:rFonts w:asciiTheme="minorHAnsi" w:hAnsiTheme="minorHAnsi"/>
                                <w:sz w:val="8"/>
                                <w:szCs w:val="18"/>
                              </w:rPr>
                            </w:pPr>
                          </w:p>
                          <w:p w14:paraId="5F834839" w14:textId="77777777" w:rsidR="0095348C" w:rsidRPr="00895D56" w:rsidRDefault="0095348C" w:rsidP="0095348C">
                            <w:pPr>
                              <w:pStyle w:val="NoSpacing"/>
                              <w:numPr>
                                <w:ilvl w:val="0"/>
                                <w:numId w:val="2"/>
                              </w:numPr>
                              <w:ind w:left="180" w:hanging="180"/>
                              <w:rPr>
                                <w:rFonts w:asciiTheme="minorHAnsi" w:hAnsiTheme="minorHAnsi"/>
                                <w:sz w:val="18"/>
                                <w:szCs w:val="18"/>
                              </w:rPr>
                            </w:pPr>
                            <w:r w:rsidRPr="00895D56">
                              <w:rPr>
                                <w:rFonts w:asciiTheme="minorHAnsi" w:hAnsiTheme="minorHAnsi" w:cs="Myriad Pro"/>
                                <w:color w:val="000000"/>
                                <w:sz w:val="18"/>
                                <w:szCs w:val="18"/>
                              </w:rPr>
                              <w:t xml:space="preserve">Provides </w:t>
                            </w:r>
                            <w:r w:rsidR="00C96B88" w:rsidRPr="00895D56">
                              <w:rPr>
                                <w:rFonts w:asciiTheme="minorHAnsi" w:hAnsiTheme="minorHAnsi" w:cs="Myriad Pro"/>
                                <w:color w:val="000000"/>
                                <w:sz w:val="18"/>
                                <w:szCs w:val="18"/>
                              </w:rPr>
                              <w:t xml:space="preserve">the </w:t>
                            </w:r>
                            <w:r w:rsidRPr="00895D56">
                              <w:rPr>
                                <w:rFonts w:asciiTheme="minorHAnsi" w:hAnsiTheme="minorHAnsi" w:cs="Myriad Pro"/>
                                <w:color w:val="000000"/>
                                <w:sz w:val="18"/>
                                <w:szCs w:val="18"/>
                              </w:rPr>
                              <w:t>opportunity to enter your project in the national ACEC competition, which provides exposure to political leaders.</w:t>
                            </w:r>
                          </w:p>
                          <w:p w14:paraId="4A7698D5" w14:textId="77777777" w:rsidR="00D20851" w:rsidRDefault="00D20851" w:rsidP="00D20851">
                            <w:pPr>
                              <w:pStyle w:val="NoSpacing"/>
                            </w:pPr>
                          </w:p>
                          <w:p w14:paraId="42D21352" w14:textId="77777777" w:rsidR="00D20851" w:rsidRPr="00DE42C3" w:rsidRDefault="00D20851" w:rsidP="00D20851">
                            <w:pPr>
                              <w:pStyle w:val="NoSpacing"/>
                              <w:rPr>
                                <w:rStyle w:val="Emphasis"/>
                                <w:rFonts w:asciiTheme="majorHAnsi" w:hAnsiTheme="majorHAnsi"/>
                                <w:b/>
                                <w:color w:val="9BBB59" w:themeColor="accent3"/>
                              </w:rPr>
                            </w:pPr>
                            <w:r w:rsidRPr="00DE42C3">
                              <w:rPr>
                                <w:rStyle w:val="Emphasis"/>
                                <w:rFonts w:asciiTheme="majorHAnsi" w:hAnsiTheme="majorHAnsi"/>
                                <w:b/>
                                <w:color w:val="9BBB59" w:themeColor="accent3"/>
                              </w:rPr>
                              <w:t>Award Classifications</w:t>
                            </w:r>
                          </w:p>
                          <w:p w14:paraId="103C18DE" w14:textId="77777777" w:rsidR="00D20851" w:rsidRPr="00D20851" w:rsidRDefault="00D20851" w:rsidP="00D20851">
                            <w:pPr>
                              <w:pStyle w:val="NoSpacing"/>
                              <w:rPr>
                                <w:b/>
                              </w:rPr>
                            </w:pPr>
                            <w:r w:rsidRPr="00D20851">
                              <w:rPr>
                                <w:b/>
                              </w:rPr>
                              <w:t>GRAND AWARD</w:t>
                            </w:r>
                          </w:p>
                          <w:p w14:paraId="6C92BB96" w14:textId="77777777" w:rsidR="00D20851" w:rsidRPr="008B2EC7" w:rsidRDefault="00D20851" w:rsidP="00D20851">
                            <w:pPr>
                              <w:pStyle w:val="NoSpacing"/>
                              <w:rPr>
                                <w:sz w:val="18"/>
                              </w:rPr>
                            </w:pPr>
                            <w:r w:rsidRPr="008B2EC7">
                              <w:rPr>
                                <w:sz w:val="18"/>
                              </w:rPr>
                              <w:t>One top overall state winner</w:t>
                            </w:r>
                          </w:p>
                          <w:p w14:paraId="54335982" w14:textId="77777777" w:rsidR="00D20851" w:rsidRPr="008B2EC7" w:rsidRDefault="00D20851" w:rsidP="00D20851">
                            <w:pPr>
                              <w:pStyle w:val="NoSpacing"/>
                              <w:rPr>
                                <w:sz w:val="8"/>
                              </w:rPr>
                            </w:pPr>
                          </w:p>
                          <w:p w14:paraId="50FDBF58" w14:textId="77777777" w:rsidR="00D20851" w:rsidRPr="00D20851" w:rsidRDefault="00D20851" w:rsidP="00D20851">
                            <w:pPr>
                              <w:pStyle w:val="NoSpacing"/>
                              <w:rPr>
                                <w:b/>
                              </w:rPr>
                            </w:pPr>
                            <w:r w:rsidRPr="00D20851">
                              <w:rPr>
                                <w:b/>
                              </w:rPr>
                              <w:t>HONOR AWARDS</w:t>
                            </w:r>
                          </w:p>
                          <w:p w14:paraId="31A27B1F" w14:textId="77777777" w:rsidR="00D20851" w:rsidRPr="008B2EC7" w:rsidRDefault="00D20851" w:rsidP="00D20851">
                            <w:pPr>
                              <w:pStyle w:val="NoSpacing"/>
                              <w:rPr>
                                <w:sz w:val="18"/>
                              </w:rPr>
                            </w:pPr>
                            <w:r w:rsidRPr="008B2EC7">
                              <w:rPr>
                                <w:sz w:val="18"/>
                              </w:rPr>
                              <w:t>Next 3 highest scoring projects (Judges may award additional awards in this category)</w:t>
                            </w:r>
                          </w:p>
                          <w:p w14:paraId="415A1A2C" w14:textId="77777777" w:rsidR="00D20851" w:rsidRPr="008B2EC7" w:rsidRDefault="00D20851" w:rsidP="00D20851">
                            <w:pPr>
                              <w:pStyle w:val="NoSpacing"/>
                              <w:rPr>
                                <w:sz w:val="8"/>
                              </w:rPr>
                            </w:pPr>
                          </w:p>
                          <w:p w14:paraId="38AACF85" w14:textId="77777777" w:rsidR="00D20851" w:rsidRPr="00D20851" w:rsidRDefault="00D20851" w:rsidP="00D20851">
                            <w:pPr>
                              <w:pStyle w:val="NoSpacing"/>
                              <w:rPr>
                                <w:b/>
                              </w:rPr>
                            </w:pPr>
                            <w:r w:rsidRPr="00D20851">
                              <w:rPr>
                                <w:b/>
                              </w:rPr>
                              <w:t xml:space="preserve">CATEGORY WINNER </w:t>
                            </w:r>
                          </w:p>
                          <w:p w14:paraId="0BE7EA60" w14:textId="77777777" w:rsidR="00D20851" w:rsidRPr="008B2EC7" w:rsidRDefault="00D20851" w:rsidP="00D20851">
                            <w:pPr>
                              <w:pStyle w:val="NoSpacing"/>
                              <w:rPr>
                                <w:sz w:val="18"/>
                              </w:rPr>
                            </w:pPr>
                            <w:r w:rsidRPr="008B2EC7">
                              <w:rPr>
                                <w:sz w:val="18"/>
                              </w:rPr>
                              <w:t>The top scoring project for each category</w:t>
                            </w:r>
                          </w:p>
                          <w:p w14:paraId="5B171C2C" w14:textId="77777777" w:rsidR="00D20851" w:rsidRPr="008B2EC7" w:rsidRDefault="00D20851" w:rsidP="00D20851">
                            <w:pPr>
                              <w:pStyle w:val="NoSpacing"/>
                              <w:rPr>
                                <w:sz w:val="8"/>
                              </w:rPr>
                            </w:pPr>
                          </w:p>
                          <w:p w14:paraId="20A09FC6" w14:textId="77777777" w:rsidR="00D20851" w:rsidRDefault="00D20851" w:rsidP="00D20851">
                            <w:pPr>
                              <w:pStyle w:val="NoSpacing"/>
                            </w:pPr>
                            <w:r w:rsidRPr="00D20851">
                              <w:rPr>
                                <w:b/>
                              </w:rPr>
                              <w:t>MERIT AWARDS</w:t>
                            </w:r>
                            <w:r>
                              <w:t xml:space="preserve"> </w:t>
                            </w:r>
                          </w:p>
                          <w:p w14:paraId="4D1E35F6" w14:textId="77777777" w:rsidR="00D20851" w:rsidRPr="008B2EC7" w:rsidRDefault="00D20851" w:rsidP="00D20851">
                            <w:pPr>
                              <w:pStyle w:val="NoSpacing"/>
                              <w:rPr>
                                <w:sz w:val="18"/>
                              </w:rPr>
                            </w:pPr>
                            <w:r w:rsidRPr="008B2EC7">
                              <w:rPr>
                                <w:sz w:val="18"/>
                              </w:rPr>
                              <w:t xml:space="preserve"> All remaining entries</w:t>
                            </w:r>
                          </w:p>
                          <w:p w14:paraId="1B08FFB4" w14:textId="77777777" w:rsidR="00E31D3F" w:rsidRPr="00895D56" w:rsidRDefault="00E31D3F" w:rsidP="00E31D3F">
                            <w:pPr>
                              <w:pStyle w:val="NoSpacing"/>
                              <w:rPr>
                                <w:rFonts w:asciiTheme="minorHAnsi" w:hAnsiTheme="minorHAnsi"/>
                                <w:sz w:val="18"/>
                                <w:szCs w:val="18"/>
                              </w:rPr>
                            </w:pPr>
                          </w:p>
                        </w:txbxContent>
                      </wps:txbx>
                      <wps:bodyPr rot="0" vert="horz" wrap="square" lIns="182880" tIns="36576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A410F4" id="AutoShape 14" o:spid="_x0000_s1027" style="position:absolute;margin-left:-162pt;margin-top:4.8pt;width:151.4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" fillcolor="white [3212]" strokecolor="#938953 [1614]" strokeweight="1.25pt">
                <v:textbox inset="14.4pt,28.8pt,14.4pt,5.76pt">
                  <w:txbxContent>
                    <w:p w:rsidR="0095348C" w:rsidRPr="00DE42C3" w:rsidRDefault="0095348C" w:rsidP="0095348C">
                      <w:pPr>
                        <w:pStyle w:val="Heading2"/>
                        <w:rPr>
                          <w:rStyle w:val="Emphasis"/>
                          <w:rFonts w:asciiTheme="majorHAnsi" w:hAnsiTheme="majorHAnsi"/>
                          <w:color w:val="9BBB59" w:themeColor="accent3"/>
                          <w:sz w:val="24"/>
                          <w:szCs w:val="24"/>
                        </w:rPr>
                      </w:pPr>
                      <w:r w:rsidRPr="00DE42C3">
                        <w:rPr>
                          <w:rStyle w:val="Emphasis"/>
                          <w:rFonts w:asciiTheme="majorHAnsi" w:hAnsiTheme="majorHAnsi"/>
                          <w:color w:val="9BBB59" w:themeColor="accent3"/>
                          <w:sz w:val="24"/>
                          <w:szCs w:val="24"/>
                        </w:rPr>
                        <w:t>Eligibility</w:t>
                      </w:r>
                    </w:p>
                    <w:p w:rsidR="0095348C" w:rsidRPr="008B2EC7" w:rsidRDefault="0095348C" w:rsidP="00FF065A">
                      <w:pPr>
                        <w:pStyle w:val="NoSpacing"/>
                        <w:numPr>
                          <w:ilvl w:val="0"/>
                          <w:numId w:val="3"/>
                        </w:numPr>
                        <w:ind w:hanging="180"/>
                        <w:rPr>
                          <w:rFonts w:asciiTheme="minorHAnsi" w:hAnsiTheme="minorHAnsi"/>
                          <w:sz w:val="18"/>
                          <w:szCs w:val="18"/>
                        </w:rPr>
                      </w:pPr>
                      <w:r w:rsidRPr="008B2EC7">
                        <w:rPr>
                          <w:rFonts w:asciiTheme="minorHAnsi" w:hAnsiTheme="minorHAnsi"/>
                          <w:sz w:val="18"/>
                          <w:szCs w:val="18"/>
                        </w:rPr>
                        <w:t xml:space="preserve">Project completion or disclosure </w:t>
                      </w:r>
                      <w:r w:rsidR="008B2EC7" w:rsidRPr="008B2EC7">
                        <w:rPr>
                          <w:rFonts w:asciiTheme="minorHAnsi" w:hAnsiTheme="minorHAnsi"/>
                          <w:sz w:val="18"/>
                          <w:szCs w:val="18"/>
                        </w:rPr>
                        <w:t xml:space="preserve">within date range Nov. 1, 2013 </w:t>
                      </w:r>
                      <w:r w:rsidR="008B2EC7">
                        <w:rPr>
                          <w:rFonts w:asciiTheme="minorHAnsi" w:hAnsiTheme="minorHAnsi"/>
                          <w:sz w:val="18"/>
                          <w:szCs w:val="18"/>
                        </w:rPr>
                        <w:t>–</w:t>
                      </w:r>
                      <w:r w:rsidR="008B2EC7" w:rsidRPr="008B2EC7">
                        <w:rPr>
                          <w:rFonts w:asciiTheme="minorHAnsi" w:hAnsiTheme="minorHAnsi"/>
                          <w:sz w:val="18"/>
                          <w:szCs w:val="18"/>
                        </w:rPr>
                        <w:t xml:space="preserve"> </w:t>
                      </w:r>
                      <w:r w:rsidR="004C0F60" w:rsidRPr="008B2EC7">
                        <w:rPr>
                          <w:rFonts w:asciiTheme="minorHAnsi" w:hAnsiTheme="minorHAnsi"/>
                          <w:sz w:val="18"/>
                          <w:szCs w:val="18"/>
                        </w:rPr>
                        <w:t>Oct</w:t>
                      </w:r>
                      <w:r w:rsidR="008B2EC7">
                        <w:rPr>
                          <w:rFonts w:asciiTheme="minorHAnsi" w:hAnsiTheme="minorHAnsi"/>
                          <w:sz w:val="18"/>
                          <w:szCs w:val="18"/>
                        </w:rPr>
                        <w:t>.</w:t>
                      </w:r>
                      <w:r w:rsidR="004C0F60" w:rsidRPr="008B2EC7">
                        <w:rPr>
                          <w:rFonts w:asciiTheme="minorHAnsi" w:hAnsiTheme="minorHAnsi"/>
                          <w:sz w:val="18"/>
                          <w:szCs w:val="18"/>
                        </w:rPr>
                        <w:t xml:space="preserve"> 31, 2015</w:t>
                      </w:r>
                    </w:p>
                    <w:p w:rsidR="00D20851" w:rsidRPr="008B2EC7" w:rsidRDefault="00D20851" w:rsidP="00D20851">
                      <w:pPr>
                        <w:pStyle w:val="NoSpacing"/>
                        <w:ind w:left="180"/>
                        <w:rPr>
                          <w:rFonts w:asciiTheme="minorHAnsi" w:hAnsiTheme="minorHAnsi"/>
                          <w:sz w:val="8"/>
                          <w:szCs w:val="18"/>
                        </w:rPr>
                      </w:pPr>
                    </w:p>
                    <w:p w:rsidR="008B2EC7" w:rsidRDefault="008B2EC7" w:rsidP="00614E05">
                      <w:pPr>
                        <w:pStyle w:val="NoSpacing"/>
                        <w:numPr>
                          <w:ilvl w:val="0"/>
                          <w:numId w:val="3"/>
                        </w:numPr>
                        <w:ind w:hanging="180"/>
                        <w:rPr>
                          <w:rFonts w:asciiTheme="minorHAnsi" w:hAnsiTheme="minorHAnsi"/>
                          <w:sz w:val="18"/>
                          <w:szCs w:val="18"/>
                        </w:rPr>
                      </w:pPr>
                      <w:r w:rsidRPr="00F36534">
                        <w:rPr>
                          <w:rFonts w:asciiTheme="minorHAnsi" w:hAnsiTheme="minorHAnsi"/>
                          <w:b/>
                          <w:color w:val="943634" w:themeColor="accent2" w:themeShade="BF"/>
                          <w:sz w:val="18"/>
                          <w:szCs w:val="18"/>
                        </w:rPr>
                        <w:t>ANY FIRM</w:t>
                      </w:r>
                      <w:r w:rsidR="0095348C" w:rsidRPr="008B2EC7">
                        <w:rPr>
                          <w:rFonts w:asciiTheme="minorHAnsi" w:hAnsiTheme="minorHAnsi"/>
                          <w:color w:val="C00000"/>
                          <w:sz w:val="18"/>
                          <w:szCs w:val="18"/>
                        </w:rPr>
                        <w:t xml:space="preserve">, </w:t>
                      </w:r>
                      <w:r w:rsidR="0095348C" w:rsidRPr="00895D56">
                        <w:rPr>
                          <w:rFonts w:asciiTheme="minorHAnsi" w:hAnsiTheme="minorHAnsi"/>
                          <w:sz w:val="18"/>
                          <w:szCs w:val="18"/>
                        </w:rPr>
                        <w:t xml:space="preserve">ACEC/N </w:t>
                      </w:r>
                      <w:r w:rsidR="0095348C" w:rsidRPr="008B2EC7">
                        <w:rPr>
                          <w:rFonts w:asciiTheme="minorHAnsi" w:hAnsiTheme="minorHAnsi"/>
                          <w:b/>
                          <w:sz w:val="18"/>
                          <w:szCs w:val="18"/>
                        </w:rPr>
                        <w:t>membe</w:t>
                      </w:r>
                      <w:r w:rsidR="0095348C" w:rsidRPr="00895D56">
                        <w:rPr>
                          <w:rFonts w:asciiTheme="minorHAnsi" w:hAnsiTheme="minorHAnsi"/>
                          <w:sz w:val="18"/>
                          <w:szCs w:val="18"/>
                        </w:rPr>
                        <w:t xml:space="preserve">r or </w:t>
                      </w:r>
                      <w:r w:rsidR="0095348C" w:rsidRPr="008B2EC7">
                        <w:rPr>
                          <w:rFonts w:asciiTheme="minorHAnsi" w:hAnsiTheme="minorHAnsi"/>
                          <w:b/>
                          <w:sz w:val="18"/>
                          <w:szCs w:val="18"/>
                        </w:rPr>
                        <w:t>non-member</w:t>
                      </w:r>
                      <w:r w:rsidR="0095348C" w:rsidRPr="00895D56">
                        <w:rPr>
                          <w:rFonts w:asciiTheme="minorHAnsi" w:hAnsiTheme="minorHAnsi"/>
                          <w:sz w:val="18"/>
                          <w:szCs w:val="18"/>
                        </w:rPr>
                        <w:t>, engaged in the private practice of engineering or surveying.</w:t>
                      </w:r>
                    </w:p>
                    <w:p w:rsidR="008B2EC7" w:rsidRPr="008B2EC7" w:rsidRDefault="008B2EC7" w:rsidP="008B2EC7">
                      <w:pPr>
                        <w:pStyle w:val="NoSpacing"/>
                        <w:rPr>
                          <w:rFonts w:asciiTheme="minorHAnsi" w:hAnsiTheme="minorHAnsi"/>
                          <w:sz w:val="8"/>
                          <w:szCs w:val="18"/>
                        </w:rPr>
                      </w:pPr>
                    </w:p>
                    <w:p w:rsidR="0095348C" w:rsidRDefault="0095348C" w:rsidP="00614E05">
                      <w:pPr>
                        <w:pStyle w:val="NoSpacing"/>
                        <w:numPr>
                          <w:ilvl w:val="0"/>
                          <w:numId w:val="3"/>
                        </w:numPr>
                        <w:ind w:hanging="180"/>
                        <w:rPr>
                          <w:rFonts w:asciiTheme="minorHAnsi" w:hAnsiTheme="minorHAnsi"/>
                          <w:sz w:val="18"/>
                          <w:szCs w:val="18"/>
                        </w:rPr>
                      </w:pPr>
                      <w:r w:rsidRPr="00895D56">
                        <w:rPr>
                          <w:rFonts w:asciiTheme="minorHAnsi" w:hAnsiTheme="minorHAnsi"/>
                          <w:sz w:val="18"/>
                          <w:szCs w:val="18"/>
                        </w:rPr>
                        <w:t xml:space="preserve">Any ACEC/N member firm for any project completed anywhere in the world with </w:t>
                      </w:r>
                      <w:r w:rsidRPr="00F36534">
                        <w:rPr>
                          <w:rFonts w:asciiTheme="minorHAnsi" w:hAnsiTheme="minorHAnsi"/>
                          <w:color w:val="943634" w:themeColor="accent2" w:themeShade="BF"/>
                          <w:sz w:val="18"/>
                          <w:szCs w:val="18"/>
                        </w:rPr>
                        <w:t xml:space="preserve">Nebraska-based </w:t>
                      </w:r>
                      <w:r w:rsidRPr="00895D56">
                        <w:rPr>
                          <w:rFonts w:asciiTheme="minorHAnsi" w:hAnsiTheme="minorHAnsi"/>
                          <w:sz w:val="18"/>
                          <w:szCs w:val="18"/>
                        </w:rPr>
                        <w:t>work.</w:t>
                      </w:r>
                    </w:p>
                    <w:p w:rsidR="008B2EC7" w:rsidRPr="008B2EC7" w:rsidRDefault="008B2EC7" w:rsidP="008B2EC7">
                      <w:pPr>
                        <w:pStyle w:val="NoSpacing"/>
                        <w:rPr>
                          <w:rFonts w:asciiTheme="minorHAnsi" w:hAnsiTheme="minorHAnsi"/>
                          <w:sz w:val="8"/>
                          <w:szCs w:val="18"/>
                        </w:rPr>
                      </w:pPr>
                    </w:p>
                    <w:p w:rsidR="0095348C" w:rsidRPr="00895D56" w:rsidRDefault="0095348C" w:rsidP="0095348C">
                      <w:pPr>
                        <w:pStyle w:val="NoSpacing"/>
                        <w:numPr>
                          <w:ilvl w:val="0"/>
                          <w:numId w:val="3"/>
                        </w:numPr>
                        <w:spacing w:after="240"/>
                        <w:ind w:hanging="180"/>
                        <w:rPr>
                          <w:rFonts w:asciiTheme="minorHAnsi" w:hAnsiTheme="minorHAnsi"/>
                          <w:sz w:val="18"/>
                          <w:szCs w:val="18"/>
                        </w:rPr>
                      </w:pPr>
                      <w:r w:rsidRPr="00895D56">
                        <w:rPr>
                          <w:rFonts w:asciiTheme="minorHAnsi" w:hAnsiTheme="minorHAnsi"/>
                          <w:sz w:val="18"/>
                          <w:szCs w:val="18"/>
                        </w:rPr>
                        <w:t>Non-member firms projects completed in Nebraska.</w:t>
                      </w:r>
                    </w:p>
                    <w:p w:rsidR="0095348C" w:rsidRPr="00DE42C3" w:rsidRDefault="0095348C" w:rsidP="0095348C">
                      <w:pPr>
                        <w:pStyle w:val="Heading2"/>
                        <w:rPr>
                          <w:rStyle w:val="Emphasis"/>
                          <w:rFonts w:asciiTheme="majorHAnsi" w:hAnsiTheme="majorHAnsi"/>
                          <w:color w:val="9BBB59" w:themeColor="accent3"/>
                          <w:sz w:val="24"/>
                          <w:szCs w:val="24"/>
                        </w:rPr>
                      </w:pPr>
                      <w:r w:rsidRPr="00DE42C3">
                        <w:rPr>
                          <w:rStyle w:val="Emphasis"/>
                          <w:rFonts w:asciiTheme="majorHAnsi" w:hAnsiTheme="majorHAnsi"/>
                          <w:color w:val="9BBB59" w:themeColor="accent3"/>
                          <w:sz w:val="24"/>
                          <w:szCs w:val="24"/>
                        </w:rPr>
                        <w:t>Benefits</w:t>
                      </w:r>
                    </w:p>
                    <w:p w:rsidR="0095348C" w:rsidRPr="008B2EC7" w:rsidRDefault="0095348C" w:rsidP="00614E05">
                      <w:pPr>
                        <w:pStyle w:val="NoSpacing"/>
                        <w:numPr>
                          <w:ilvl w:val="0"/>
                          <w:numId w:val="2"/>
                        </w:numPr>
                        <w:ind w:left="180" w:hanging="180"/>
                        <w:rPr>
                          <w:rFonts w:asciiTheme="minorHAnsi" w:hAnsiTheme="minorHAnsi"/>
                          <w:sz w:val="18"/>
                          <w:szCs w:val="18"/>
                        </w:rPr>
                      </w:pPr>
                      <w:r w:rsidRPr="00895D56">
                        <w:rPr>
                          <w:rFonts w:asciiTheme="minorHAnsi" w:hAnsiTheme="minorHAnsi" w:cs="Myriad Pro"/>
                          <w:color w:val="000000"/>
                          <w:sz w:val="18"/>
                          <w:szCs w:val="18"/>
                        </w:rPr>
                        <w:t xml:space="preserve">Demonstrates pride in your firm and work, and provides </w:t>
                      </w:r>
                      <w:r w:rsidR="00930A37">
                        <w:rPr>
                          <w:rFonts w:asciiTheme="minorHAnsi" w:hAnsiTheme="minorHAnsi" w:cs="Myriad Pro"/>
                          <w:color w:val="000000"/>
                          <w:sz w:val="18"/>
                          <w:szCs w:val="18"/>
                        </w:rPr>
                        <w:t xml:space="preserve">a </w:t>
                      </w:r>
                      <w:r w:rsidRPr="00895D56">
                        <w:rPr>
                          <w:rFonts w:asciiTheme="minorHAnsi" w:hAnsiTheme="minorHAnsi" w:cs="Myriad Pro"/>
                          <w:color w:val="000000"/>
                          <w:sz w:val="18"/>
                          <w:szCs w:val="18"/>
                        </w:rPr>
                        <w:t xml:space="preserve">platform for extended firm promotion of </w:t>
                      </w:r>
                      <w:r w:rsidR="00930A37">
                        <w:rPr>
                          <w:rFonts w:asciiTheme="minorHAnsi" w:hAnsiTheme="minorHAnsi" w:cs="Myriad Pro"/>
                          <w:color w:val="000000"/>
                          <w:sz w:val="18"/>
                          <w:szCs w:val="18"/>
                        </w:rPr>
                        <w:t xml:space="preserve">your </w:t>
                      </w:r>
                      <w:r w:rsidRPr="00895D56">
                        <w:rPr>
                          <w:rFonts w:asciiTheme="minorHAnsi" w:hAnsiTheme="minorHAnsi" w:cs="Myriad Pro"/>
                          <w:color w:val="000000"/>
                          <w:sz w:val="18"/>
                          <w:szCs w:val="18"/>
                        </w:rPr>
                        <w:t xml:space="preserve">project. </w:t>
                      </w:r>
                    </w:p>
                    <w:p w:rsidR="008B2EC7" w:rsidRPr="008B2EC7" w:rsidRDefault="008B2EC7" w:rsidP="008B2EC7">
                      <w:pPr>
                        <w:pStyle w:val="NoSpacing"/>
                        <w:ind w:left="180"/>
                        <w:rPr>
                          <w:rFonts w:asciiTheme="minorHAnsi" w:hAnsiTheme="minorHAnsi"/>
                          <w:sz w:val="8"/>
                          <w:szCs w:val="18"/>
                        </w:rPr>
                      </w:pPr>
                    </w:p>
                    <w:p w:rsidR="0095348C" w:rsidRPr="008B2EC7" w:rsidRDefault="0095348C" w:rsidP="0095348C">
                      <w:pPr>
                        <w:pStyle w:val="NoSpacing"/>
                        <w:numPr>
                          <w:ilvl w:val="0"/>
                          <w:numId w:val="2"/>
                        </w:numPr>
                        <w:ind w:left="180" w:hanging="180"/>
                        <w:rPr>
                          <w:rFonts w:asciiTheme="minorHAnsi" w:hAnsiTheme="minorHAnsi"/>
                          <w:sz w:val="18"/>
                          <w:szCs w:val="18"/>
                        </w:rPr>
                      </w:pPr>
                      <w:r w:rsidRPr="00895D56">
                        <w:rPr>
                          <w:rFonts w:asciiTheme="minorHAnsi" w:hAnsiTheme="minorHAnsi" w:cs="Myriad Pro"/>
                          <w:color w:val="000000"/>
                          <w:sz w:val="18"/>
                          <w:szCs w:val="18"/>
                        </w:rPr>
                        <w:t xml:space="preserve">Provides </w:t>
                      </w:r>
                      <w:r w:rsidR="00C96B88" w:rsidRPr="00895D56">
                        <w:rPr>
                          <w:rFonts w:asciiTheme="minorHAnsi" w:hAnsiTheme="minorHAnsi" w:cs="Myriad Pro"/>
                          <w:color w:val="000000"/>
                          <w:sz w:val="18"/>
                          <w:szCs w:val="18"/>
                        </w:rPr>
                        <w:t xml:space="preserve">the </w:t>
                      </w:r>
                      <w:r w:rsidRPr="00895D56">
                        <w:rPr>
                          <w:rFonts w:asciiTheme="minorHAnsi" w:hAnsiTheme="minorHAnsi" w:cs="Myriad Pro"/>
                          <w:color w:val="000000"/>
                          <w:sz w:val="18"/>
                          <w:szCs w:val="18"/>
                        </w:rPr>
                        <w:t xml:space="preserve">opportunity to publicize </w:t>
                      </w:r>
                      <w:r w:rsidR="00C96B88" w:rsidRPr="00895D56">
                        <w:rPr>
                          <w:rFonts w:asciiTheme="minorHAnsi" w:hAnsiTheme="minorHAnsi" w:cs="Myriad Pro"/>
                          <w:color w:val="000000"/>
                          <w:sz w:val="18"/>
                          <w:szCs w:val="18"/>
                        </w:rPr>
                        <w:t xml:space="preserve">the </w:t>
                      </w:r>
                      <w:r w:rsidRPr="00895D56">
                        <w:rPr>
                          <w:rFonts w:asciiTheme="minorHAnsi" w:hAnsiTheme="minorHAnsi" w:cs="Myriad Pro"/>
                          <w:color w:val="000000"/>
                          <w:sz w:val="18"/>
                          <w:szCs w:val="18"/>
                        </w:rPr>
                        <w:t xml:space="preserve">depth and breadth of </w:t>
                      </w:r>
                      <w:r w:rsidR="00C96B88" w:rsidRPr="00895D56">
                        <w:rPr>
                          <w:rFonts w:asciiTheme="minorHAnsi" w:hAnsiTheme="minorHAnsi" w:cs="Myriad Pro"/>
                          <w:color w:val="000000"/>
                          <w:sz w:val="18"/>
                          <w:szCs w:val="18"/>
                        </w:rPr>
                        <w:t xml:space="preserve">your </w:t>
                      </w:r>
                      <w:r w:rsidRPr="00895D56">
                        <w:rPr>
                          <w:rFonts w:asciiTheme="minorHAnsi" w:hAnsiTheme="minorHAnsi" w:cs="Myriad Pro"/>
                          <w:color w:val="000000"/>
                          <w:sz w:val="18"/>
                          <w:szCs w:val="18"/>
                        </w:rPr>
                        <w:t>firm</w:t>
                      </w:r>
                      <w:r w:rsidR="00C96B88" w:rsidRPr="00895D56">
                        <w:rPr>
                          <w:rFonts w:asciiTheme="minorHAnsi" w:hAnsiTheme="minorHAnsi" w:cs="Myriad Pro"/>
                          <w:color w:val="000000"/>
                          <w:sz w:val="18"/>
                          <w:szCs w:val="18"/>
                        </w:rPr>
                        <w:t>’s</w:t>
                      </w:r>
                      <w:r w:rsidRPr="00895D56">
                        <w:rPr>
                          <w:rFonts w:asciiTheme="minorHAnsi" w:hAnsiTheme="minorHAnsi" w:cs="Myriad Pro"/>
                          <w:color w:val="000000"/>
                          <w:sz w:val="18"/>
                          <w:szCs w:val="18"/>
                        </w:rPr>
                        <w:t xml:space="preserve"> qualifications and experience. </w:t>
                      </w:r>
                    </w:p>
                    <w:p w:rsidR="008B2EC7" w:rsidRPr="008B2EC7" w:rsidRDefault="008B2EC7" w:rsidP="008B2EC7">
                      <w:pPr>
                        <w:pStyle w:val="NoSpacing"/>
                        <w:rPr>
                          <w:rFonts w:asciiTheme="minorHAnsi" w:hAnsiTheme="minorHAnsi"/>
                          <w:sz w:val="8"/>
                          <w:szCs w:val="18"/>
                        </w:rPr>
                      </w:pPr>
                    </w:p>
                    <w:p w:rsidR="0095348C" w:rsidRPr="008B2EC7" w:rsidRDefault="0095348C" w:rsidP="0095348C">
                      <w:pPr>
                        <w:pStyle w:val="NoSpacing"/>
                        <w:numPr>
                          <w:ilvl w:val="0"/>
                          <w:numId w:val="2"/>
                        </w:numPr>
                        <w:ind w:left="180" w:hanging="180"/>
                        <w:rPr>
                          <w:rFonts w:asciiTheme="minorHAnsi" w:hAnsiTheme="minorHAnsi"/>
                          <w:sz w:val="18"/>
                          <w:szCs w:val="18"/>
                        </w:rPr>
                      </w:pPr>
                      <w:r w:rsidRPr="00895D56">
                        <w:rPr>
                          <w:rFonts w:asciiTheme="minorHAnsi" w:hAnsiTheme="minorHAnsi" w:cs="Myriad Pro"/>
                          <w:color w:val="000000"/>
                          <w:sz w:val="18"/>
                          <w:szCs w:val="18"/>
                        </w:rPr>
                        <w:t>Recognizes quality relationship</w:t>
                      </w:r>
                      <w:r w:rsidR="00930A37">
                        <w:rPr>
                          <w:rFonts w:asciiTheme="minorHAnsi" w:hAnsiTheme="minorHAnsi" w:cs="Myriad Pro"/>
                          <w:color w:val="000000"/>
                          <w:sz w:val="18"/>
                          <w:szCs w:val="18"/>
                        </w:rPr>
                        <w:t>s</w:t>
                      </w:r>
                      <w:r w:rsidRPr="00895D56">
                        <w:rPr>
                          <w:rFonts w:asciiTheme="minorHAnsi" w:hAnsiTheme="minorHAnsi" w:cs="Myriad Pro"/>
                          <w:color w:val="000000"/>
                          <w:sz w:val="18"/>
                          <w:szCs w:val="18"/>
                        </w:rPr>
                        <w:t xml:space="preserve"> with your client.</w:t>
                      </w:r>
                    </w:p>
                    <w:p w:rsidR="008B2EC7" w:rsidRPr="008B2EC7" w:rsidRDefault="008B2EC7" w:rsidP="008B2EC7">
                      <w:pPr>
                        <w:pStyle w:val="NoSpacing"/>
                        <w:rPr>
                          <w:rFonts w:asciiTheme="minorHAnsi" w:hAnsiTheme="minorHAnsi"/>
                          <w:sz w:val="8"/>
                          <w:szCs w:val="18"/>
                        </w:rPr>
                      </w:pPr>
                    </w:p>
                    <w:p w:rsidR="008B2EC7" w:rsidRDefault="0095348C" w:rsidP="008B2EC7">
                      <w:pPr>
                        <w:pStyle w:val="NoSpacing"/>
                        <w:numPr>
                          <w:ilvl w:val="0"/>
                          <w:numId w:val="2"/>
                        </w:numPr>
                        <w:ind w:left="180" w:hanging="180"/>
                        <w:rPr>
                          <w:rFonts w:asciiTheme="minorHAnsi" w:hAnsiTheme="minorHAnsi"/>
                          <w:sz w:val="18"/>
                          <w:szCs w:val="18"/>
                        </w:rPr>
                      </w:pPr>
                      <w:r w:rsidRPr="00895D56">
                        <w:rPr>
                          <w:rFonts w:asciiTheme="minorHAnsi" w:hAnsiTheme="minorHAnsi" w:cs="Myriad Pro"/>
                          <w:color w:val="000000"/>
                          <w:sz w:val="18"/>
                          <w:szCs w:val="18"/>
                        </w:rPr>
                        <w:t xml:space="preserve">Confirms your client’s beliefs in your design of new ideas and innovative solutions. </w:t>
                      </w:r>
                    </w:p>
                    <w:p w:rsidR="008B2EC7" w:rsidRPr="008B2EC7" w:rsidRDefault="008B2EC7" w:rsidP="008B2EC7">
                      <w:pPr>
                        <w:pStyle w:val="NoSpacing"/>
                        <w:rPr>
                          <w:rFonts w:asciiTheme="minorHAnsi" w:hAnsiTheme="minorHAnsi"/>
                          <w:sz w:val="8"/>
                          <w:szCs w:val="18"/>
                        </w:rPr>
                      </w:pPr>
                    </w:p>
                    <w:p w:rsidR="0095348C" w:rsidRPr="008B2EC7" w:rsidRDefault="0095348C" w:rsidP="0095348C">
                      <w:pPr>
                        <w:pStyle w:val="NoSpacing"/>
                        <w:numPr>
                          <w:ilvl w:val="0"/>
                          <w:numId w:val="2"/>
                        </w:numPr>
                        <w:ind w:left="180" w:hanging="180"/>
                        <w:rPr>
                          <w:rFonts w:asciiTheme="minorHAnsi" w:hAnsiTheme="minorHAnsi"/>
                          <w:sz w:val="18"/>
                          <w:szCs w:val="18"/>
                        </w:rPr>
                      </w:pPr>
                      <w:r w:rsidRPr="00895D56">
                        <w:rPr>
                          <w:rFonts w:asciiTheme="minorHAnsi" w:hAnsiTheme="minorHAnsi" w:cs="Myriad Pro"/>
                          <w:color w:val="000000"/>
                          <w:sz w:val="18"/>
                          <w:szCs w:val="18"/>
                        </w:rPr>
                        <w:t xml:space="preserve">Provides </w:t>
                      </w:r>
                      <w:r w:rsidR="00C96B88" w:rsidRPr="00895D56">
                        <w:rPr>
                          <w:rFonts w:asciiTheme="minorHAnsi" w:hAnsiTheme="minorHAnsi" w:cs="Myriad Pro"/>
                          <w:color w:val="000000"/>
                          <w:sz w:val="18"/>
                          <w:szCs w:val="18"/>
                        </w:rPr>
                        <w:t xml:space="preserve">the </w:t>
                      </w:r>
                      <w:r w:rsidRPr="00895D56">
                        <w:rPr>
                          <w:rFonts w:asciiTheme="minorHAnsi" w:hAnsiTheme="minorHAnsi" w:cs="Myriad Pro"/>
                          <w:color w:val="000000"/>
                          <w:sz w:val="18"/>
                          <w:szCs w:val="18"/>
                        </w:rPr>
                        <w:t>opportunity to invite your client to the awards banquet.</w:t>
                      </w:r>
                    </w:p>
                    <w:p w:rsidR="008B2EC7" w:rsidRPr="008B2EC7" w:rsidRDefault="008B2EC7" w:rsidP="008B2EC7">
                      <w:pPr>
                        <w:pStyle w:val="NoSpacing"/>
                        <w:rPr>
                          <w:rFonts w:asciiTheme="minorHAnsi" w:hAnsiTheme="minorHAnsi"/>
                          <w:sz w:val="8"/>
                          <w:szCs w:val="18"/>
                        </w:rPr>
                      </w:pPr>
                    </w:p>
                    <w:p w:rsidR="008B2EC7" w:rsidRDefault="0095348C" w:rsidP="008B2EC7">
                      <w:pPr>
                        <w:pStyle w:val="NoSpacing"/>
                        <w:numPr>
                          <w:ilvl w:val="0"/>
                          <w:numId w:val="2"/>
                        </w:numPr>
                        <w:ind w:left="180" w:hanging="180"/>
                        <w:rPr>
                          <w:rFonts w:asciiTheme="minorHAnsi" w:hAnsiTheme="minorHAnsi"/>
                          <w:sz w:val="18"/>
                          <w:szCs w:val="18"/>
                        </w:rPr>
                      </w:pPr>
                      <w:r w:rsidRPr="00895D56">
                        <w:rPr>
                          <w:rFonts w:asciiTheme="minorHAnsi" w:hAnsiTheme="minorHAnsi" w:cs="Myriad Pro"/>
                          <w:color w:val="000000"/>
                          <w:sz w:val="18"/>
                          <w:szCs w:val="18"/>
                        </w:rPr>
                        <w:t>Provides statewide publicity for your project and client.</w:t>
                      </w:r>
                    </w:p>
                    <w:p w:rsidR="008B2EC7" w:rsidRPr="008B2EC7" w:rsidRDefault="008B2EC7" w:rsidP="008B2EC7">
                      <w:pPr>
                        <w:pStyle w:val="NoSpacing"/>
                        <w:rPr>
                          <w:rFonts w:asciiTheme="minorHAnsi" w:hAnsiTheme="minorHAnsi"/>
                          <w:sz w:val="8"/>
                          <w:szCs w:val="18"/>
                        </w:rPr>
                      </w:pPr>
                    </w:p>
                    <w:p w:rsidR="0095348C" w:rsidRDefault="00C96B88" w:rsidP="0095348C">
                      <w:pPr>
                        <w:pStyle w:val="NoSpacing"/>
                        <w:numPr>
                          <w:ilvl w:val="0"/>
                          <w:numId w:val="2"/>
                        </w:numPr>
                        <w:ind w:left="180" w:hanging="180"/>
                        <w:rPr>
                          <w:rFonts w:asciiTheme="minorHAnsi" w:hAnsiTheme="minorHAnsi"/>
                          <w:sz w:val="18"/>
                          <w:szCs w:val="18"/>
                        </w:rPr>
                      </w:pPr>
                      <w:r w:rsidRPr="00895D56">
                        <w:rPr>
                          <w:rFonts w:asciiTheme="minorHAnsi" w:hAnsiTheme="minorHAnsi"/>
                          <w:sz w:val="18"/>
                          <w:szCs w:val="18"/>
                        </w:rPr>
                        <w:t>Increases</w:t>
                      </w:r>
                      <w:r w:rsidR="0095348C" w:rsidRPr="00895D56">
                        <w:rPr>
                          <w:rFonts w:asciiTheme="minorHAnsi" w:hAnsiTheme="minorHAnsi"/>
                          <w:sz w:val="18"/>
                          <w:szCs w:val="18"/>
                        </w:rPr>
                        <w:t xml:space="preserve"> your exposure to the public during E-week.</w:t>
                      </w:r>
                    </w:p>
                    <w:p w:rsidR="008B2EC7" w:rsidRPr="008B2EC7" w:rsidRDefault="008B2EC7" w:rsidP="008B2EC7">
                      <w:pPr>
                        <w:pStyle w:val="NoSpacing"/>
                        <w:ind w:left="180"/>
                        <w:rPr>
                          <w:rFonts w:asciiTheme="minorHAnsi" w:hAnsiTheme="minorHAnsi"/>
                          <w:sz w:val="8"/>
                          <w:szCs w:val="18"/>
                        </w:rPr>
                      </w:pPr>
                    </w:p>
                    <w:p w:rsidR="0095348C" w:rsidRPr="00895D56" w:rsidRDefault="0095348C" w:rsidP="0095348C">
                      <w:pPr>
                        <w:pStyle w:val="NoSpacing"/>
                        <w:numPr>
                          <w:ilvl w:val="0"/>
                          <w:numId w:val="2"/>
                        </w:numPr>
                        <w:ind w:left="180" w:hanging="180"/>
                        <w:rPr>
                          <w:rFonts w:asciiTheme="minorHAnsi" w:hAnsiTheme="minorHAnsi"/>
                          <w:sz w:val="18"/>
                          <w:szCs w:val="18"/>
                        </w:rPr>
                      </w:pPr>
                      <w:r w:rsidRPr="00895D56">
                        <w:rPr>
                          <w:rFonts w:asciiTheme="minorHAnsi" w:hAnsiTheme="minorHAnsi" w:cs="Myriad Pro"/>
                          <w:color w:val="000000"/>
                          <w:sz w:val="18"/>
                          <w:szCs w:val="18"/>
                        </w:rPr>
                        <w:t xml:space="preserve">Provides </w:t>
                      </w:r>
                      <w:r w:rsidR="00C96B88" w:rsidRPr="00895D56">
                        <w:rPr>
                          <w:rFonts w:asciiTheme="minorHAnsi" w:hAnsiTheme="minorHAnsi" w:cs="Myriad Pro"/>
                          <w:color w:val="000000"/>
                          <w:sz w:val="18"/>
                          <w:szCs w:val="18"/>
                        </w:rPr>
                        <w:t xml:space="preserve">the </w:t>
                      </w:r>
                      <w:r w:rsidRPr="00895D56">
                        <w:rPr>
                          <w:rFonts w:asciiTheme="minorHAnsi" w:hAnsiTheme="minorHAnsi" w:cs="Myriad Pro"/>
                          <w:color w:val="000000"/>
                          <w:sz w:val="18"/>
                          <w:szCs w:val="18"/>
                        </w:rPr>
                        <w:t>opportunity to enter your project in the national ACEC competition, which provides exposure to political leaders.</w:t>
                      </w:r>
                    </w:p>
                    <w:p w:rsidR="00D20851" w:rsidRDefault="00D20851" w:rsidP="00D20851">
                      <w:pPr>
                        <w:pStyle w:val="NoSpacing"/>
                      </w:pPr>
                    </w:p>
                    <w:p w:rsidR="00D20851" w:rsidRPr="00DE42C3" w:rsidRDefault="00D20851" w:rsidP="00D20851">
                      <w:pPr>
                        <w:pStyle w:val="NoSpacing"/>
                        <w:rPr>
                          <w:rStyle w:val="Emphasis"/>
                          <w:rFonts w:asciiTheme="majorHAnsi" w:hAnsiTheme="majorHAnsi"/>
                          <w:b/>
                          <w:color w:val="9BBB59" w:themeColor="accent3"/>
                        </w:rPr>
                      </w:pPr>
                      <w:r w:rsidRPr="00DE42C3">
                        <w:rPr>
                          <w:rStyle w:val="Emphasis"/>
                          <w:rFonts w:asciiTheme="majorHAnsi" w:hAnsiTheme="majorHAnsi"/>
                          <w:b/>
                          <w:color w:val="9BBB59" w:themeColor="accent3"/>
                        </w:rPr>
                        <w:t>Award Classifications</w:t>
                      </w:r>
                    </w:p>
                    <w:p w:rsidR="00D20851" w:rsidRPr="00D20851" w:rsidRDefault="00D20851" w:rsidP="00D20851">
                      <w:pPr>
                        <w:pStyle w:val="NoSpacing"/>
                        <w:rPr>
                          <w:b/>
                        </w:rPr>
                      </w:pPr>
                      <w:r w:rsidRPr="00D20851">
                        <w:rPr>
                          <w:b/>
                        </w:rPr>
                        <w:t>GRAND AWARD</w:t>
                      </w:r>
                    </w:p>
                    <w:p w:rsidR="00D20851" w:rsidRPr="008B2EC7" w:rsidRDefault="00D20851" w:rsidP="00D20851">
                      <w:pPr>
                        <w:pStyle w:val="NoSpacing"/>
                        <w:rPr>
                          <w:sz w:val="18"/>
                        </w:rPr>
                      </w:pPr>
                      <w:r w:rsidRPr="008B2EC7">
                        <w:rPr>
                          <w:sz w:val="18"/>
                        </w:rPr>
                        <w:t>One top overall state winner</w:t>
                      </w:r>
                    </w:p>
                    <w:p w:rsidR="00D20851" w:rsidRPr="008B2EC7" w:rsidRDefault="00D20851" w:rsidP="00D20851">
                      <w:pPr>
                        <w:pStyle w:val="NoSpacing"/>
                        <w:rPr>
                          <w:sz w:val="8"/>
                        </w:rPr>
                      </w:pPr>
                    </w:p>
                    <w:p w:rsidR="00D20851" w:rsidRPr="00D20851" w:rsidRDefault="00D20851" w:rsidP="00D20851">
                      <w:pPr>
                        <w:pStyle w:val="NoSpacing"/>
                        <w:rPr>
                          <w:b/>
                        </w:rPr>
                      </w:pPr>
                      <w:r w:rsidRPr="00D20851">
                        <w:rPr>
                          <w:b/>
                        </w:rPr>
                        <w:t>HONOR AWARDS</w:t>
                      </w:r>
                    </w:p>
                    <w:p w:rsidR="00D20851" w:rsidRPr="008B2EC7" w:rsidRDefault="00D20851" w:rsidP="00D20851">
                      <w:pPr>
                        <w:pStyle w:val="NoSpacing"/>
                        <w:rPr>
                          <w:sz w:val="18"/>
                        </w:rPr>
                      </w:pPr>
                      <w:r w:rsidRPr="008B2EC7">
                        <w:rPr>
                          <w:sz w:val="18"/>
                        </w:rPr>
                        <w:t>Next 3 highest scoring projects (Judges may award additional awards in this category)</w:t>
                      </w:r>
                    </w:p>
                    <w:p w:rsidR="00D20851" w:rsidRPr="008B2EC7" w:rsidRDefault="00D20851" w:rsidP="00D20851">
                      <w:pPr>
                        <w:pStyle w:val="NoSpacing"/>
                        <w:rPr>
                          <w:sz w:val="8"/>
                        </w:rPr>
                      </w:pPr>
                    </w:p>
                    <w:p w:rsidR="00D20851" w:rsidRPr="00D20851" w:rsidRDefault="00D20851" w:rsidP="00D20851">
                      <w:pPr>
                        <w:pStyle w:val="NoSpacing"/>
                        <w:rPr>
                          <w:b/>
                        </w:rPr>
                      </w:pPr>
                      <w:r w:rsidRPr="00D20851">
                        <w:rPr>
                          <w:b/>
                        </w:rPr>
                        <w:t xml:space="preserve">CATEGORY WINNER </w:t>
                      </w:r>
                    </w:p>
                    <w:p w:rsidR="00D20851" w:rsidRPr="008B2EC7" w:rsidRDefault="00D20851" w:rsidP="00D20851">
                      <w:pPr>
                        <w:pStyle w:val="NoSpacing"/>
                        <w:rPr>
                          <w:sz w:val="18"/>
                        </w:rPr>
                      </w:pPr>
                      <w:r w:rsidRPr="008B2EC7">
                        <w:rPr>
                          <w:sz w:val="18"/>
                        </w:rPr>
                        <w:t>The top scoring project for each category</w:t>
                      </w:r>
                    </w:p>
                    <w:p w:rsidR="00D20851" w:rsidRPr="008B2EC7" w:rsidRDefault="00D20851" w:rsidP="00D20851">
                      <w:pPr>
                        <w:pStyle w:val="NoSpacing"/>
                        <w:rPr>
                          <w:sz w:val="8"/>
                        </w:rPr>
                      </w:pPr>
                    </w:p>
                    <w:p w:rsidR="00D20851" w:rsidRDefault="00D20851" w:rsidP="00D20851">
                      <w:pPr>
                        <w:pStyle w:val="NoSpacing"/>
                      </w:pPr>
                      <w:r w:rsidRPr="00D20851">
                        <w:rPr>
                          <w:b/>
                        </w:rPr>
                        <w:t>MERIT AWARDS</w:t>
                      </w:r>
                      <w:r>
                        <w:t xml:space="preserve"> </w:t>
                      </w:r>
                    </w:p>
                    <w:p w:rsidR="00D20851" w:rsidRPr="008B2EC7" w:rsidRDefault="00D20851" w:rsidP="00D20851">
                      <w:pPr>
                        <w:pStyle w:val="NoSpacing"/>
                        <w:rPr>
                          <w:sz w:val="18"/>
                        </w:rPr>
                      </w:pPr>
                      <w:r w:rsidRPr="008B2EC7">
                        <w:rPr>
                          <w:sz w:val="18"/>
                        </w:rPr>
                        <w:t xml:space="preserve"> All remaining entries</w:t>
                      </w:r>
                    </w:p>
                    <w:p w:rsidR="00E31D3F" w:rsidRPr="00895D56" w:rsidRDefault="00E31D3F" w:rsidP="00E31D3F">
                      <w:pPr>
                        <w:pStyle w:val="NoSpacing"/>
                        <w:rPr>
                          <w:rFonts w:asciiTheme="minorHAnsi" w:hAnsiTheme="minorHAnsi"/>
                          <w:sz w:val="18"/>
                          <w:szCs w:val="18"/>
                        </w:rPr>
                      </w:pPr>
                    </w:p>
                  </w:txbxContent>
                </v:textbox>
              </v:rect>
            </w:pict>
          </mc:Fallback>
        </mc:AlternateContent>
      </w:r>
      <w:r w:rsidR="00302054" w:rsidRPr="00830DDC">
        <w:rPr>
          <w:rFonts w:asciiTheme="majorHAnsi" w:eastAsiaTheme="majorEastAsia" w:hAnsiTheme="majorHAnsi" w:cstheme="majorBidi"/>
          <w:color w:val="943634" w:themeColor="accent2" w:themeShade="BF"/>
          <w:sz w:val="32"/>
          <w:szCs w:val="32"/>
        </w:rPr>
        <w:t>American Council of Engineering Companies</w:t>
      </w:r>
      <w:r w:rsidR="00302054" w:rsidRPr="00830DDC">
        <w:rPr>
          <w:rFonts w:asciiTheme="majorHAnsi" w:eastAsiaTheme="majorEastAsia" w:hAnsiTheme="majorHAnsi" w:cstheme="majorBidi"/>
          <w:b/>
          <w:bCs/>
          <w:color w:val="943634" w:themeColor="accent2" w:themeShade="BF"/>
          <w:sz w:val="32"/>
          <w:szCs w:val="32"/>
        </w:rPr>
        <w:t xml:space="preserve"> </w:t>
      </w:r>
      <w:r w:rsidR="00302054" w:rsidRPr="00830DDC">
        <w:rPr>
          <w:rFonts w:asciiTheme="majorHAnsi" w:eastAsiaTheme="majorEastAsia" w:hAnsiTheme="majorHAnsi" w:cstheme="majorBidi"/>
          <w:b/>
          <w:bCs/>
          <w:color w:val="9BBB59" w:themeColor="accent3"/>
          <w:sz w:val="32"/>
          <w:szCs w:val="32"/>
        </w:rPr>
        <w:t>Nebraska</w:t>
      </w:r>
      <w:r w:rsidR="00302054" w:rsidRPr="00DE42C3">
        <w:rPr>
          <w:rFonts w:asciiTheme="majorHAnsi" w:eastAsiaTheme="majorEastAsia" w:hAnsiTheme="majorHAnsi" w:cstheme="majorBidi"/>
          <w:b/>
          <w:bCs/>
          <w:color w:val="9BBB59" w:themeColor="accent3"/>
          <w:sz w:val="32"/>
          <w:szCs w:val="32"/>
        </w:rPr>
        <w:t xml:space="preserve"> </w:t>
      </w:r>
    </w:p>
    <w:p w14:paraId="37D336BD" w14:textId="77777777" w:rsidR="00C1226B" w:rsidRDefault="004C0F60" w:rsidP="00BD23B0">
      <w:pPr>
        <w:pStyle w:val="NoSpacing"/>
        <w:rPr>
          <w:rFonts w:asciiTheme="majorHAnsi" w:hAnsiTheme="majorHAnsi"/>
          <w:color w:val="1F497D" w:themeColor="text2"/>
          <w:sz w:val="44"/>
        </w:rPr>
      </w:pPr>
      <w:r w:rsidRPr="00C1226B">
        <w:rPr>
          <w:rFonts w:asciiTheme="majorHAnsi" w:hAnsiTheme="majorHAnsi"/>
          <w:color w:val="1F497D" w:themeColor="text2"/>
          <w:sz w:val="44"/>
        </w:rPr>
        <w:t>2016</w:t>
      </w:r>
      <w:r w:rsidR="00302054" w:rsidRPr="00C1226B">
        <w:rPr>
          <w:rFonts w:asciiTheme="majorHAnsi" w:hAnsiTheme="majorHAnsi"/>
          <w:color w:val="1F497D" w:themeColor="text2"/>
          <w:sz w:val="44"/>
        </w:rPr>
        <w:t xml:space="preserve"> Engineering Excellence </w:t>
      </w:r>
    </w:p>
    <w:p w14:paraId="3CE7BB84" w14:textId="77777777" w:rsidR="00302054" w:rsidRDefault="00302054" w:rsidP="00BD23B0">
      <w:pPr>
        <w:pStyle w:val="NoSpacing"/>
        <w:rPr>
          <w:rFonts w:asciiTheme="majorHAnsi" w:hAnsiTheme="majorHAnsi"/>
          <w:i/>
          <w:color w:val="943634" w:themeColor="accent2" w:themeShade="BF"/>
          <w:sz w:val="44"/>
        </w:rPr>
      </w:pPr>
      <w:r w:rsidRPr="00C1226B">
        <w:rPr>
          <w:rFonts w:asciiTheme="majorHAnsi" w:hAnsiTheme="majorHAnsi"/>
          <w:color w:val="1F497D" w:themeColor="text2"/>
          <w:sz w:val="44"/>
        </w:rPr>
        <w:t>Awards</w:t>
      </w:r>
      <w:r w:rsidRPr="00C1226B">
        <w:rPr>
          <w:rFonts w:asciiTheme="majorHAnsi" w:hAnsiTheme="majorHAnsi"/>
          <w:b/>
          <w:color w:val="1F497D" w:themeColor="text2"/>
          <w:sz w:val="44"/>
        </w:rPr>
        <w:t xml:space="preserve"> </w:t>
      </w:r>
      <w:r w:rsidRPr="00830DDC">
        <w:rPr>
          <w:rFonts w:asciiTheme="majorHAnsi" w:hAnsiTheme="majorHAnsi"/>
          <w:i/>
          <w:color w:val="9BBB59" w:themeColor="accent3"/>
          <w:sz w:val="44"/>
        </w:rPr>
        <w:t>Call For Entries</w:t>
      </w:r>
    </w:p>
    <w:p w14:paraId="21118A6D" w14:textId="77777777" w:rsidR="00C1226B" w:rsidRPr="00830DDC" w:rsidRDefault="00C1226B" w:rsidP="00BD23B0">
      <w:pPr>
        <w:pStyle w:val="NoSpacing"/>
        <w:rPr>
          <w:rFonts w:asciiTheme="majorHAnsi" w:hAnsiTheme="majorHAnsi"/>
          <w:b/>
          <w:i/>
          <w:color w:val="9BBB59" w:themeColor="accent3"/>
          <w:sz w:val="16"/>
          <w:szCs w:val="16"/>
        </w:rPr>
      </w:pPr>
    </w:p>
    <w:p w14:paraId="38F83869" w14:textId="77777777" w:rsidR="00830DDC" w:rsidRPr="00830DDC" w:rsidRDefault="00830DDC" w:rsidP="00D03210">
      <w:pPr>
        <w:pStyle w:val="NoSpacing"/>
        <w:jc w:val="center"/>
        <w:rPr>
          <w:rStyle w:val="Emphasis"/>
          <w:rFonts w:asciiTheme="majorHAnsi" w:hAnsiTheme="majorHAnsi"/>
          <w:b/>
          <w:color w:val="943634" w:themeColor="accent2" w:themeShade="BF"/>
          <w:sz w:val="16"/>
          <w:szCs w:val="16"/>
        </w:rPr>
      </w:pPr>
    </w:p>
    <w:p w14:paraId="2598F28E" w14:textId="77777777" w:rsidR="00D03210" w:rsidRPr="00D03210" w:rsidRDefault="00D03210" w:rsidP="00830DDC">
      <w:pPr>
        <w:pStyle w:val="NoSpacing"/>
        <w:jc w:val="center"/>
        <w:rPr>
          <w:rStyle w:val="Emphasis"/>
          <w:rFonts w:asciiTheme="majorHAnsi" w:hAnsiTheme="majorHAnsi"/>
          <w:b/>
          <w:color w:val="943634" w:themeColor="accent2" w:themeShade="BF"/>
          <w:sz w:val="28"/>
        </w:rPr>
      </w:pPr>
      <w:r w:rsidRPr="00D03210">
        <w:rPr>
          <w:rStyle w:val="Emphasis"/>
          <w:rFonts w:asciiTheme="majorHAnsi" w:hAnsiTheme="majorHAnsi"/>
          <w:b/>
          <w:color w:val="943634" w:themeColor="accent2" w:themeShade="BF"/>
          <w:sz w:val="28"/>
        </w:rPr>
        <w:t>Tell Your Project’s Story!</w:t>
      </w:r>
    </w:p>
    <w:p w14:paraId="779E0654" w14:textId="77777777" w:rsidR="00D03210" w:rsidRPr="008111E4" w:rsidRDefault="00D03210" w:rsidP="00830DDC">
      <w:pPr>
        <w:pStyle w:val="NoSpacing"/>
        <w:jc w:val="center"/>
        <w:rPr>
          <w:rStyle w:val="Emphasis"/>
          <w:rFonts w:asciiTheme="minorHAnsi" w:hAnsiTheme="minorHAnsi"/>
          <w:b/>
          <w:i w:val="0"/>
          <w:color w:val="943634" w:themeColor="accent2" w:themeShade="BF"/>
          <w:sz w:val="10"/>
        </w:rPr>
      </w:pPr>
    </w:p>
    <w:p w14:paraId="0465AF11" w14:textId="77777777" w:rsidR="00D03210" w:rsidRPr="00D03210" w:rsidRDefault="00D03210" w:rsidP="00830DDC">
      <w:pPr>
        <w:pStyle w:val="NoSpacing"/>
        <w:jc w:val="center"/>
        <w:rPr>
          <w:rFonts w:eastAsia="Times New Roman"/>
          <w:b/>
          <w:color w:val="1F497D" w:themeColor="text2"/>
          <w:kern w:val="28"/>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cntxtAlts/>
        </w:rPr>
      </w:pPr>
      <w:r w:rsidRPr="00D03210">
        <w:rPr>
          <w:rFonts w:eastAsia="Times New Roman"/>
          <w:b/>
          <w:color w:val="1F497D" w:themeColor="text2"/>
          <w:kern w:val="28"/>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cntxtAlts/>
        </w:rPr>
        <w:t>You may think of it as everyday engineering, but to your clients and the public; this is a unique project with a unique solution.</w:t>
      </w:r>
    </w:p>
    <w:p w14:paraId="4BF9DE0A" w14:textId="77777777" w:rsidR="00D03210" w:rsidRPr="00D03210" w:rsidRDefault="00D03210" w:rsidP="00830DDC">
      <w:pPr>
        <w:pStyle w:val="NoSpacing"/>
        <w:jc w:val="center"/>
        <w:rPr>
          <w:rFonts w:eastAsia="Times New Roman"/>
          <w:b/>
          <w:color w:val="1F497D" w:themeColor="text2"/>
          <w:kern w:val="28"/>
          <w:sz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cntxtAlts/>
        </w:rPr>
      </w:pPr>
    </w:p>
    <w:p w14:paraId="4BC80EAF" w14:textId="77777777" w:rsidR="00D03210" w:rsidRPr="00D03210" w:rsidRDefault="00D03210" w:rsidP="00830DDC">
      <w:pPr>
        <w:pStyle w:val="NoSpacing"/>
        <w:jc w:val="center"/>
        <w:rPr>
          <w:rFonts w:eastAsia="Times New Roman"/>
          <w:b/>
          <w:color w:val="1F497D" w:themeColor="text2"/>
          <w:kern w:val="28"/>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cntxtAlts/>
        </w:rPr>
      </w:pPr>
      <w:r w:rsidRPr="00D03210">
        <w:rPr>
          <w:rFonts w:eastAsia="Times New Roman"/>
          <w:b/>
          <w:color w:val="1F497D" w:themeColor="text2"/>
          <w:kern w:val="28"/>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cntxtAlts/>
        </w:rPr>
        <w:t>A compelling narrative helps the judges understand and visualize how you demonstrated Engineering Excellence.</w:t>
      </w:r>
    </w:p>
    <w:p w14:paraId="54E81C60" w14:textId="77777777" w:rsidR="006C5735" w:rsidRPr="00614E05" w:rsidRDefault="006C5735" w:rsidP="00957F5F">
      <w:pPr>
        <w:pStyle w:val="NoSpacing"/>
        <w:jc w:val="center"/>
        <w:rPr>
          <w:rStyle w:val="Emphasis"/>
          <w:rFonts w:asciiTheme="minorHAnsi" w:hAnsiTheme="minorHAnsi"/>
          <w:b/>
          <w:i w:val="0"/>
          <w:color w:val="943634" w:themeColor="accent2" w:themeShade="BF"/>
          <w:sz w:val="16"/>
        </w:rPr>
      </w:pPr>
    </w:p>
    <w:p w14:paraId="67956FAE" w14:textId="77777777" w:rsidR="00BD23B0" w:rsidRPr="00EA1932" w:rsidRDefault="00BD23B0" w:rsidP="00385D74">
      <w:pPr>
        <w:pStyle w:val="NoSpacing"/>
        <w:rPr>
          <w:rFonts w:asciiTheme="minorHAnsi" w:eastAsiaTheme="minorHAnsi" w:hAnsiTheme="minorHAnsi" w:cstheme="minorBidi"/>
          <w:i/>
          <w:iCs/>
          <w:sz w:val="22"/>
          <w:szCs w:val="22"/>
        </w:rPr>
      </w:pPr>
      <w:r w:rsidRPr="00EA1932">
        <w:rPr>
          <w:rFonts w:asciiTheme="minorHAnsi" w:hAnsiTheme="minorHAnsi"/>
          <w:sz w:val="22"/>
          <w:szCs w:val="22"/>
        </w:rPr>
        <w:t>Once a year, the American Council of Engineering Companies celebrates those projects exhibiting the best of the best – our member’s most innovative projects. The Engineering Excellence Awards recognize engineering firms for the projects that demonstrate a high degree of achievement. We encourage your firm to submit projects for consideration.</w:t>
      </w:r>
    </w:p>
    <w:p w14:paraId="6AEA5A1F" w14:textId="77777777" w:rsidR="00BD23B0" w:rsidRPr="00EA1932" w:rsidRDefault="00BD23B0" w:rsidP="00385D74">
      <w:pPr>
        <w:pStyle w:val="NoSpacing"/>
        <w:rPr>
          <w:rFonts w:asciiTheme="minorHAnsi" w:eastAsiaTheme="minorHAnsi" w:hAnsiTheme="minorHAnsi" w:cstheme="minorBidi"/>
          <w:sz w:val="16"/>
          <w:szCs w:val="22"/>
        </w:rPr>
      </w:pPr>
    </w:p>
    <w:p w14:paraId="3B905764" w14:textId="77777777" w:rsidR="00BD23B0" w:rsidRPr="00EA1932" w:rsidRDefault="00BD23B0" w:rsidP="00385D74">
      <w:pPr>
        <w:pStyle w:val="NoSpacing"/>
        <w:rPr>
          <w:rFonts w:asciiTheme="minorHAnsi" w:hAnsiTheme="minorHAnsi"/>
          <w:sz w:val="22"/>
          <w:szCs w:val="22"/>
        </w:rPr>
      </w:pPr>
      <w:r w:rsidRPr="00EA1932">
        <w:rPr>
          <w:rFonts w:asciiTheme="minorHAnsi" w:hAnsiTheme="minorHAnsi"/>
          <w:sz w:val="22"/>
          <w:szCs w:val="22"/>
        </w:rPr>
        <w:t xml:space="preserve">We celebrate the awards as a highlight of E-Week activities.  The week kicks off with the Omaha World Herald Engineer’s Week Supplement coordinated by ACEC/N that will appear in the Sunday edition on </w:t>
      </w:r>
      <w:r w:rsidRPr="008F6E11">
        <w:rPr>
          <w:rFonts w:asciiTheme="minorHAnsi" w:hAnsiTheme="minorHAnsi"/>
          <w:b/>
          <w:color w:val="943634" w:themeColor="accent2" w:themeShade="BF"/>
          <w:sz w:val="22"/>
          <w:szCs w:val="22"/>
        </w:rPr>
        <w:t>February 21, 2016</w:t>
      </w:r>
      <w:r w:rsidRPr="00EA1932">
        <w:rPr>
          <w:rFonts w:asciiTheme="minorHAnsi" w:hAnsiTheme="minorHAnsi"/>
          <w:b/>
          <w:sz w:val="22"/>
          <w:szCs w:val="22"/>
        </w:rPr>
        <w:t>.</w:t>
      </w:r>
      <w:r w:rsidRPr="00EA1932">
        <w:rPr>
          <w:rFonts w:asciiTheme="minorHAnsi" w:hAnsiTheme="minorHAnsi"/>
          <w:sz w:val="22"/>
          <w:szCs w:val="22"/>
        </w:rPr>
        <w:t xml:space="preserve">  </w:t>
      </w:r>
    </w:p>
    <w:p w14:paraId="2B75622F" w14:textId="77777777" w:rsidR="00BD23B0" w:rsidRPr="00EA1932" w:rsidRDefault="00BD23B0" w:rsidP="00385D74">
      <w:pPr>
        <w:pStyle w:val="NoSpacing"/>
        <w:rPr>
          <w:rFonts w:asciiTheme="minorHAnsi" w:eastAsiaTheme="minorHAnsi" w:hAnsiTheme="minorHAnsi" w:cstheme="minorBidi"/>
          <w:sz w:val="16"/>
          <w:szCs w:val="22"/>
        </w:rPr>
      </w:pPr>
    </w:p>
    <w:p w14:paraId="51446A28" w14:textId="77777777" w:rsidR="00BD23B0" w:rsidRPr="00EA1932" w:rsidRDefault="00BD23B0" w:rsidP="00385D74">
      <w:pPr>
        <w:pStyle w:val="NoSpacing"/>
        <w:rPr>
          <w:rFonts w:asciiTheme="minorHAnsi" w:eastAsiaTheme="minorHAnsi" w:hAnsiTheme="minorHAnsi" w:cstheme="minorBidi"/>
          <w:sz w:val="22"/>
          <w:szCs w:val="22"/>
        </w:rPr>
      </w:pPr>
      <w:r w:rsidRPr="00EA1932">
        <w:rPr>
          <w:rFonts w:asciiTheme="minorHAnsi" w:eastAsiaTheme="minorHAnsi" w:hAnsiTheme="minorHAnsi" w:cstheme="minorBidi"/>
          <w:sz w:val="22"/>
          <w:szCs w:val="22"/>
        </w:rPr>
        <w:t xml:space="preserve">Award winners for 2016 will be recognized on </w:t>
      </w:r>
      <w:r w:rsidRPr="008F6E11">
        <w:rPr>
          <w:rFonts w:asciiTheme="minorHAnsi" w:eastAsiaTheme="minorHAnsi" w:hAnsiTheme="minorHAnsi" w:cstheme="minorBidi"/>
          <w:b/>
          <w:color w:val="943634" w:themeColor="accent2" w:themeShade="BF"/>
          <w:sz w:val="22"/>
          <w:szCs w:val="22"/>
        </w:rPr>
        <w:t>February 24, 2016</w:t>
      </w:r>
      <w:r w:rsidRPr="008F6E11">
        <w:rPr>
          <w:rFonts w:asciiTheme="minorHAnsi" w:eastAsiaTheme="minorHAnsi" w:hAnsiTheme="minorHAnsi" w:cstheme="minorBidi"/>
          <w:color w:val="943634" w:themeColor="accent2" w:themeShade="BF"/>
          <w:sz w:val="22"/>
          <w:szCs w:val="22"/>
        </w:rPr>
        <w:t xml:space="preserve">, </w:t>
      </w:r>
      <w:r w:rsidRPr="00EA1932">
        <w:rPr>
          <w:rFonts w:asciiTheme="minorHAnsi" w:eastAsiaTheme="minorHAnsi" w:hAnsiTheme="minorHAnsi" w:cstheme="minorBidi"/>
          <w:sz w:val="22"/>
          <w:szCs w:val="22"/>
        </w:rPr>
        <w:t xml:space="preserve">during an awards gala. All entrants and firm principals will be formally invited and we encourage you to invite your clients to join you for this celebration of Engineering in Nebraska. </w:t>
      </w:r>
    </w:p>
    <w:p w14:paraId="48A96C81" w14:textId="77777777" w:rsidR="00BD23B0" w:rsidRPr="00EA1932" w:rsidRDefault="00BD23B0" w:rsidP="00385D74">
      <w:pPr>
        <w:pStyle w:val="NoSpacing"/>
        <w:rPr>
          <w:rFonts w:asciiTheme="minorHAnsi" w:hAnsiTheme="minorHAnsi"/>
          <w:b/>
          <w:sz w:val="16"/>
          <w:szCs w:val="22"/>
        </w:rPr>
      </w:pPr>
    </w:p>
    <w:p w14:paraId="26B460E3" w14:textId="77777777" w:rsidR="00BD23B0" w:rsidRPr="00EA1932" w:rsidRDefault="00BD23B0" w:rsidP="00385D74">
      <w:pPr>
        <w:pStyle w:val="NoSpacing"/>
        <w:rPr>
          <w:rFonts w:asciiTheme="minorHAnsi" w:eastAsia="Times New Roman" w:hAnsiTheme="minorHAnsi"/>
          <w:kern w:val="28"/>
          <w:sz w:val="22"/>
          <w:szCs w:val="22"/>
          <w14:cntxtAlts/>
        </w:rPr>
      </w:pPr>
      <w:r w:rsidRPr="00EA1932">
        <w:rPr>
          <w:rFonts w:asciiTheme="minorHAnsi" w:hAnsiTheme="minorHAnsi"/>
          <w:sz w:val="22"/>
          <w:szCs w:val="22"/>
        </w:rPr>
        <w:t xml:space="preserve">Please contact the ACEC/Nebraska office with any questions or for more information. </w:t>
      </w:r>
      <w:r w:rsidRPr="00EA1932">
        <w:rPr>
          <w:rFonts w:asciiTheme="minorHAnsi" w:eastAsia="Times New Roman" w:hAnsiTheme="minorHAnsi"/>
          <w:kern w:val="28"/>
          <w:sz w:val="22"/>
          <w:szCs w:val="22"/>
          <w14:cntxtAlts/>
        </w:rPr>
        <w:t>I look forward to seeing many outstanding projects!</w:t>
      </w:r>
    </w:p>
    <w:p w14:paraId="70F5BE00" w14:textId="77777777" w:rsidR="00BD23B0" w:rsidRPr="00EA1932" w:rsidRDefault="00BD23B0" w:rsidP="00385D74">
      <w:pPr>
        <w:pStyle w:val="NoSpacing"/>
        <w:rPr>
          <w:rFonts w:asciiTheme="minorHAnsi" w:eastAsiaTheme="minorHAnsi" w:hAnsiTheme="minorHAnsi" w:cstheme="minorBidi"/>
          <w:sz w:val="16"/>
          <w:szCs w:val="22"/>
        </w:rPr>
      </w:pPr>
    </w:p>
    <w:p w14:paraId="1E870887" w14:textId="77777777" w:rsidR="00BD23B0" w:rsidRPr="00EA1932" w:rsidRDefault="00385D74" w:rsidP="00385D74">
      <w:pPr>
        <w:pStyle w:val="NoSpacing"/>
        <w:spacing w:after="240"/>
        <w:rPr>
          <w:rFonts w:asciiTheme="minorHAnsi" w:hAnsiTheme="minorHAnsi"/>
          <w:sz w:val="22"/>
          <w:szCs w:val="22"/>
        </w:rPr>
      </w:pPr>
      <w:r w:rsidRPr="00EA1932">
        <w:rPr>
          <w:rFonts w:asciiTheme="minorHAnsi" w:hAnsiTheme="minorHAnsi"/>
          <w:noProof/>
          <w:sz w:val="22"/>
          <w:szCs w:val="22"/>
        </w:rPr>
        <w:drawing>
          <wp:anchor distT="0" distB="0" distL="114300" distR="114300" simplePos="0" relativeHeight="251668480" behindDoc="1" locked="0" layoutInCell="1" allowOverlap="1" wp14:anchorId="6C69A1C4" wp14:editId="2B6FD091">
            <wp:simplePos x="0" y="0"/>
            <wp:positionH relativeFrom="margin">
              <wp:align>left</wp:align>
            </wp:positionH>
            <wp:positionV relativeFrom="paragraph">
              <wp:posOffset>250825</wp:posOffset>
            </wp:positionV>
            <wp:extent cx="1283335" cy="295275"/>
            <wp:effectExtent l="0" t="0" r="0" b="9525"/>
            <wp:wrapTight wrapText="bothSides">
              <wp:wrapPolygon edited="0">
                <wp:start x="6092" y="0"/>
                <wp:lineTo x="641" y="2787"/>
                <wp:lineTo x="0" y="4181"/>
                <wp:lineTo x="321" y="20903"/>
                <wp:lineTo x="1924" y="20903"/>
                <wp:lineTo x="21162" y="16723"/>
                <wp:lineTo x="21162" y="1394"/>
                <wp:lineTo x="8336" y="0"/>
                <wp:lineTo x="60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ie Signature.png"/>
                    <pic:cNvPicPr/>
                  </pic:nvPicPr>
                  <pic:blipFill>
                    <a:blip r:embed="rId6"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1283335" cy="295275"/>
                    </a:xfrm>
                    <a:prstGeom prst="rect">
                      <a:avLst/>
                    </a:prstGeom>
                  </pic:spPr>
                </pic:pic>
              </a:graphicData>
            </a:graphic>
            <wp14:sizeRelH relativeFrom="page">
              <wp14:pctWidth>0</wp14:pctWidth>
            </wp14:sizeRelH>
            <wp14:sizeRelV relativeFrom="page">
              <wp14:pctHeight>0</wp14:pctHeight>
            </wp14:sizeRelV>
          </wp:anchor>
        </w:drawing>
      </w:r>
      <w:r w:rsidR="00BD23B0" w:rsidRPr="00EA1932">
        <w:rPr>
          <w:rFonts w:asciiTheme="minorHAnsi" w:hAnsiTheme="minorHAnsi"/>
          <w:sz w:val="22"/>
          <w:szCs w:val="22"/>
        </w:rPr>
        <w:t>Have fun and good luck!</w:t>
      </w:r>
    </w:p>
    <w:p w14:paraId="3D5EE6B4" w14:textId="77777777" w:rsidR="00385D74" w:rsidRPr="00EA1932" w:rsidRDefault="00385D74" w:rsidP="00385D74">
      <w:pPr>
        <w:pStyle w:val="NoSpacing"/>
        <w:spacing w:after="240"/>
        <w:jc w:val="both"/>
        <w:rPr>
          <w:rFonts w:asciiTheme="minorHAnsi" w:hAnsiTheme="minorHAnsi"/>
          <w:sz w:val="22"/>
          <w:szCs w:val="22"/>
        </w:rPr>
      </w:pPr>
    </w:p>
    <w:p w14:paraId="7CC5620D" w14:textId="77777777" w:rsidR="00385D74" w:rsidRPr="00EA1932" w:rsidRDefault="00BD23B0" w:rsidP="00385D74">
      <w:pPr>
        <w:pStyle w:val="NoSpacing"/>
        <w:rPr>
          <w:sz w:val="22"/>
        </w:rPr>
      </w:pPr>
      <w:r w:rsidRPr="00EA1932">
        <w:rPr>
          <w:sz w:val="22"/>
        </w:rPr>
        <w:t>Jackie McCullough</w:t>
      </w:r>
    </w:p>
    <w:p w14:paraId="3B4F84AF" w14:textId="77777777" w:rsidR="006C5735" w:rsidRPr="00EA1932" w:rsidRDefault="00BD23B0" w:rsidP="00DE42C3">
      <w:pPr>
        <w:pStyle w:val="NoSpacing"/>
        <w:spacing w:after="240"/>
        <w:jc w:val="both"/>
        <w:rPr>
          <w:rFonts w:asciiTheme="minorHAnsi" w:hAnsiTheme="minorHAnsi"/>
          <w:sz w:val="16"/>
          <w:szCs w:val="22"/>
        </w:rPr>
      </w:pPr>
      <w:r w:rsidRPr="00EA1932">
        <w:rPr>
          <w:rFonts w:asciiTheme="minorHAnsi" w:hAnsiTheme="minorHAnsi"/>
          <w:noProof/>
        </w:rPr>
        <mc:AlternateContent>
          <mc:Choice Requires="wps">
            <w:drawing>
              <wp:anchor distT="0" distB="0" distL="114300" distR="114300" simplePos="0" relativeHeight="251667456" behindDoc="0" locked="0" layoutInCell="1" allowOverlap="1" wp14:anchorId="7BA127F5" wp14:editId="7086E7AC">
                <wp:simplePos x="0" y="0"/>
                <wp:positionH relativeFrom="column">
                  <wp:posOffset>7790688</wp:posOffset>
                </wp:positionH>
                <wp:positionV relativeFrom="paragraph">
                  <wp:posOffset>466265</wp:posOffset>
                </wp:positionV>
                <wp:extent cx="2331720" cy="118745"/>
                <wp:effectExtent l="0" t="0" r="0" b="0"/>
                <wp:wrapNone/>
                <wp:docPr id="46" name="Rectangle 46"/>
                <wp:cNvGraphicFramePr/>
                <a:graphic xmlns:a="http://schemas.openxmlformats.org/drawingml/2006/main">
                  <a:graphicData uri="http://schemas.microsoft.com/office/word/2010/wordprocessingShape">
                    <wps:wsp>
                      <wps:cNvSpPr/>
                      <wps:spPr>
                        <a:xfrm>
                          <a:off x="0" y="0"/>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2AEC8D" w14:textId="77777777" w:rsidR="00BD23B0" w:rsidRDefault="00BD23B0" w:rsidP="00BD23B0">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anchor>
            </w:drawing>
          </mc:Choice>
          <mc:Fallback xmlns:w15="http://schemas.microsoft.com/office/word/2012/wordml">
            <w:pict>
              <v:rect w14:anchorId="4875C251" id="Rectangle 46" o:spid="_x0000_s1028" style="position:absolute;left:0;text-align:left;margin-left:613.45pt;margin-top:36.7pt;width:183.6pt;height:9.35pt;z-index:2516674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" fillcolor="#4f81bd [3204]" stroked="f" strokeweight="2pt">
                <v:textbox inset="14.4pt,14.4pt,14.4pt,28.8pt">
                  <w:txbxContent>
                    <w:p w:rsidR="00BD23B0" w:rsidRDefault="00BD23B0" w:rsidP="00BD23B0">
                      <w:pPr>
                        <w:spacing w:before="240"/>
                        <w:rPr>
                          <w:color w:val="FFFFFF" w:themeColor="background1"/>
                          <w:lang w:bidi="hi-IN"/>
                        </w:rPr>
                      </w:pPr>
                    </w:p>
                  </w:txbxContent>
                </v:textbox>
              </v:rect>
            </w:pict>
          </mc:Fallback>
        </mc:AlternateContent>
      </w:r>
      <w:r w:rsidRPr="00EA1932">
        <w:rPr>
          <w:rFonts w:asciiTheme="minorHAnsi" w:hAnsiTheme="minorHAnsi"/>
        </w:rPr>
        <w:t>Executive Director, ACEC Nebraska</w:t>
      </w:r>
    </w:p>
    <w:p w14:paraId="74A20011" w14:textId="77777777" w:rsidR="00BD23B0" w:rsidRPr="00DE42C3" w:rsidRDefault="00BD23B0" w:rsidP="00BD23B0">
      <w:pPr>
        <w:spacing w:before="240" w:after="0" w:line="240" w:lineRule="auto"/>
        <w:rPr>
          <w:rStyle w:val="Emphasis"/>
          <w:rFonts w:asciiTheme="majorHAnsi" w:hAnsiTheme="majorHAnsi"/>
          <w:b/>
          <w:color w:val="9BBB59" w:themeColor="accent3"/>
          <w:sz w:val="22"/>
          <w:szCs w:val="18"/>
        </w:rPr>
      </w:pPr>
      <w:r w:rsidRPr="00DE42C3">
        <w:rPr>
          <w:rStyle w:val="Emphasis"/>
          <w:rFonts w:asciiTheme="majorHAnsi" w:hAnsiTheme="majorHAnsi"/>
          <w:b/>
          <w:color w:val="9BBB59" w:themeColor="accent3"/>
          <w:sz w:val="22"/>
          <w:szCs w:val="18"/>
        </w:rPr>
        <w:t>Judges/Criteria</w:t>
      </w:r>
    </w:p>
    <w:p w14:paraId="05E98BDC" w14:textId="77777777" w:rsidR="00BD23B0" w:rsidRPr="00385D74" w:rsidRDefault="00BD23B0" w:rsidP="00614E05">
      <w:pPr>
        <w:spacing w:before="0" w:after="0" w:line="240" w:lineRule="auto"/>
        <w:jc w:val="both"/>
        <w:rPr>
          <w:rFonts w:asciiTheme="minorHAnsi" w:eastAsiaTheme="minorHAnsi" w:hAnsiTheme="minorHAnsi" w:cstheme="minorBidi"/>
          <w:szCs w:val="18"/>
        </w:rPr>
      </w:pPr>
      <w:r w:rsidRPr="00385D74">
        <w:rPr>
          <w:rFonts w:asciiTheme="minorHAnsi" w:eastAsiaTheme="minorHAnsi" w:hAnsiTheme="minorHAnsi" w:cstheme="minorBidi"/>
          <w:szCs w:val="18"/>
        </w:rPr>
        <w:t>A distinguished panel of judges with backgrounds from engineering, architecture, state and federal government, media, academia, and the military review the projects. Judges score the top projects in all categories, and from those determine the tier of winners.</w:t>
      </w:r>
    </w:p>
    <w:p w14:paraId="6BA717D0" w14:textId="77777777" w:rsidR="00BD23B0" w:rsidRPr="00385D74" w:rsidRDefault="00BD23B0" w:rsidP="00BD23B0">
      <w:pPr>
        <w:spacing w:before="0" w:after="0" w:line="240" w:lineRule="auto"/>
        <w:rPr>
          <w:rFonts w:asciiTheme="minorHAnsi" w:eastAsiaTheme="minorHAnsi" w:hAnsiTheme="minorHAnsi" w:cstheme="minorBidi"/>
          <w:sz w:val="16"/>
          <w:szCs w:val="18"/>
        </w:rPr>
      </w:pPr>
    </w:p>
    <w:p w14:paraId="04497CCE" w14:textId="77777777" w:rsidR="00BD23B0" w:rsidRPr="00385D74" w:rsidRDefault="00BD23B0" w:rsidP="00BD23B0">
      <w:pPr>
        <w:spacing w:before="0" w:after="0" w:line="240" w:lineRule="auto"/>
        <w:rPr>
          <w:rFonts w:asciiTheme="minorHAnsi" w:eastAsiaTheme="minorHAnsi" w:hAnsiTheme="minorHAnsi" w:cstheme="minorBidi"/>
          <w:b/>
          <w:szCs w:val="18"/>
        </w:rPr>
      </w:pPr>
      <w:r w:rsidRPr="00385D74">
        <w:rPr>
          <w:rFonts w:asciiTheme="minorHAnsi" w:eastAsiaTheme="minorHAnsi" w:hAnsiTheme="minorHAnsi" w:cstheme="minorBidi"/>
          <w:b/>
          <w:szCs w:val="18"/>
        </w:rPr>
        <w:t>Project entries will be judged on the following:</w:t>
      </w:r>
    </w:p>
    <w:p w14:paraId="1245903A" w14:textId="77777777" w:rsidR="00BD23B0" w:rsidRPr="00385D74" w:rsidRDefault="00BD23B0" w:rsidP="00BD23B0">
      <w:pPr>
        <w:numPr>
          <w:ilvl w:val="0"/>
          <w:numId w:val="1"/>
        </w:numPr>
        <w:spacing w:before="0" w:after="0" w:line="240" w:lineRule="auto"/>
        <w:ind w:left="360" w:hanging="180"/>
        <w:rPr>
          <w:rFonts w:asciiTheme="minorHAnsi" w:eastAsiaTheme="minorHAnsi" w:hAnsiTheme="minorHAnsi" w:cstheme="minorBidi"/>
          <w:szCs w:val="18"/>
        </w:rPr>
      </w:pPr>
      <w:r w:rsidRPr="00385D74">
        <w:rPr>
          <w:rFonts w:asciiTheme="minorHAnsi" w:eastAsiaTheme="minorHAnsi" w:hAnsiTheme="minorHAnsi" w:cstheme="minorBidi"/>
          <w:szCs w:val="18"/>
        </w:rPr>
        <w:t>overall engineering excellence in each of 13 categories</w:t>
      </w:r>
    </w:p>
    <w:p w14:paraId="11BACD0D" w14:textId="77777777" w:rsidR="00BD23B0" w:rsidRPr="00385D74" w:rsidRDefault="00BD23B0" w:rsidP="00BD23B0">
      <w:pPr>
        <w:numPr>
          <w:ilvl w:val="0"/>
          <w:numId w:val="1"/>
        </w:numPr>
        <w:spacing w:before="0" w:after="0" w:line="240" w:lineRule="auto"/>
        <w:ind w:left="360" w:hanging="180"/>
        <w:rPr>
          <w:rFonts w:asciiTheme="minorHAnsi" w:eastAsiaTheme="minorHAnsi" w:hAnsiTheme="minorHAnsi" w:cstheme="minorBidi"/>
          <w:szCs w:val="18"/>
        </w:rPr>
      </w:pPr>
      <w:r w:rsidRPr="00385D74">
        <w:rPr>
          <w:rFonts w:asciiTheme="minorHAnsi" w:eastAsiaTheme="minorHAnsi" w:hAnsiTheme="minorHAnsi" w:cstheme="minorBidi"/>
          <w:szCs w:val="18"/>
        </w:rPr>
        <w:t xml:space="preserve">work performed by the entering firm only, and </w:t>
      </w:r>
    </w:p>
    <w:p w14:paraId="4659263E" w14:textId="77777777" w:rsidR="00BD23B0" w:rsidRPr="00385D74" w:rsidRDefault="00BD23B0" w:rsidP="00BD23B0">
      <w:pPr>
        <w:numPr>
          <w:ilvl w:val="0"/>
          <w:numId w:val="1"/>
        </w:numPr>
        <w:spacing w:before="0" w:after="0" w:line="240" w:lineRule="auto"/>
        <w:ind w:left="360" w:hanging="180"/>
        <w:rPr>
          <w:rFonts w:asciiTheme="minorHAnsi" w:eastAsiaTheme="minorHAnsi" w:hAnsiTheme="minorHAnsi" w:cstheme="minorBidi"/>
          <w:szCs w:val="18"/>
        </w:rPr>
      </w:pPr>
      <w:r w:rsidRPr="00385D74">
        <w:rPr>
          <w:rFonts w:asciiTheme="minorHAnsi" w:eastAsiaTheme="minorHAnsi" w:hAnsiTheme="minorHAnsi" w:cstheme="minorBidi"/>
          <w:szCs w:val="18"/>
        </w:rPr>
        <w:t xml:space="preserve">according to the four rating guidelines </w:t>
      </w:r>
    </w:p>
    <w:p w14:paraId="651CED0A" w14:textId="77777777" w:rsidR="00BD23B0" w:rsidRPr="00385D74" w:rsidRDefault="00BD23B0" w:rsidP="00BD23B0">
      <w:pPr>
        <w:pStyle w:val="NoSpacing"/>
        <w:rPr>
          <w:rStyle w:val="Emphasis"/>
          <w:rFonts w:asciiTheme="minorHAnsi" w:hAnsiTheme="minorHAnsi"/>
          <w:b/>
          <w:color w:val="9BBB59" w:themeColor="accent3"/>
          <w:sz w:val="16"/>
          <w:szCs w:val="18"/>
        </w:rPr>
      </w:pPr>
    </w:p>
    <w:p w14:paraId="21BE94A4" w14:textId="77777777" w:rsidR="00BD23B0" w:rsidRPr="00DE42C3" w:rsidRDefault="00BD23B0" w:rsidP="00BD23B0">
      <w:pPr>
        <w:pStyle w:val="NoSpacing"/>
        <w:rPr>
          <w:rStyle w:val="Emphasis"/>
          <w:rFonts w:asciiTheme="majorHAnsi" w:hAnsiTheme="majorHAnsi"/>
          <w:b/>
          <w:color w:val="9BBB59" w:themeColor="accent3"/>
          <w:sz w:val="22"/>
          <w:szCs w:val="18"/>
        </w:rPr>
      </w:pPr>
      <w:r w:rsidRPr="00DE42C3">
        <w:rPr>
          <w:rStyle w:val="Emphasis"/>
          <w:rFonts w:asciiTheme="majorHAnsi" w:hAnsiTheme="majorHAnsi"/>
          <w:b/>
          <w:color w:val="9BBB59" w:themeColor="accent3"/>
          <w:sz w:val="22"/>
          <w:szCs w:val="18"/>
        </w:rPr>
        <w:t>Submission Guidelines</w:t>
      </w:r>
      <w:r w:rsidR="00C1226B">
        <w:rPr>
          <w:rStyle w:val="Emphasis"/>
          <w:rFonts w:asciiTheme="majorHAnsi" w:hAnsiTheme="majorHAnsi"/>
          <w:b/>
          <w:color w:val="9BBB59" w:themeColor="accent3"/>
          <w:sz w:val="22"/>
          <w:szCs w:val="18"/>
        </w:rPr>
        <w:t xml:space="preserve"> – </w:t>
      </w:r>
      <w:r w:rsidR="00C1226B" w:rsidRPr="00C1226B">
        <w:rPr>
          <w:rStyle w:val="Emphasis"/>
          <w:rFonts w:asciiTheme="majorHAnsi" w:hAnsiTheme="majorHAnsi"/>
          <w:b/>
          <w:color w:val="9BBB59" w:themeColor="accent3"/>
          <w:sz w:val="22"/>
          <w:szCs w:val="18"/>
        </w:rPr>
        <w:t xml:space="preserve">due date </w:t>
      </w:r>
      <w:r w:rsidR="00C1226B" w:rsidRPr="00C1226B">
        <w:rPr>
          <w:rStyle w:val="Emphasis"/>
          <w:rFonts w:asciiTheme="majorHAnsi" w:hAnsiTheme="majorHAnsi"/>
          <w:b/>
          <w:color w:val="943634" w:themeColor="accent2" w:themeShade="BF"/>
          <w:sz w:val="22"/>
          <w:szCs w:val="18"/>
        </w:rPr>
        <w:t>October 30</w:t>
      </w:r>
      <w:r w:rsidR="00C1226B" w:rsidRPr="00C1226B">
        <w:rPr>
          <w:rStyle w:val="Emphasis"/>
          <w:rFonts w:asciiTheme="majorHAnsi" w:hAnsiTheme="majorHAnsi"/>
          <w:b/>
          <w:color w:val="943634" w:themeColor="accent2" w:themeShade="BF"/>
          <w:sz w:val="22"/>
          <w:szCs w:val="18"/>
          <w:vertAlign w:val="superscript"/>
        </w:rPr>
        <w:t>th</w:t>
      </w:r>
      <w:r w:rsidR="00C1226B" w:rsidRPr="00C1226B">
        <w:rPr>
          <w:rStyle w:val="Emphasis"/>
          <w:rFonts w:asciiTheme="majorHAnsi" w:hAnsiTheme="majorHAnsi"/>
          <w:b/>
          <w:color w:val="943634" w:themeColor="accent2" w:themeShade="BF"/>
          <w:sz w:val="22"/>
          <w:szCs w:val="18"/>
        </w:rPr>
        <w:t xml:space="preserve"> </w:t>
      </w:r>
    </w:p>
    <w:p w14:paraId="275922A8" w14:textId="77777777" w:rsidR="00BD23B0" w:rsidRPr="00385D74" w:rsidRDefault="00BD23B0" w:rsidP="00BD23B0">
      <w:pPr>
        <w:pStyle w:val="NoSpacing"/>
        <w:numPr>
          <w:ilvl w:val="0"/>
          <w:numId w:val="19"/>
        </w:numPr>
        <w:ind w:left="180" w:hanging="180"/>
        <w:rPr>
          <w:rFonts w:asciiTheme="minorHAnsi" w:hAnsiTheme="minorHAnsi"/>
          <w:szCs w:val="18"/>
        </w:rPr>
      </w:pPr>
      <w:r w:rsidRPr="00385D74">
        <w:rPr>
          <w:rFonts w:asciiTheme="minorHAnsi" w:hAnsiTheme="minorHAnsi"/>
          <w:szCs w:val="18"/>
        </w:rPr>
        <w:t>Complete the fill-in Word doc</w:t>
      </w:r>
      <w:r w:rsidR="00C1226B">
        <w:rPr>
          <w:rFonts w:asciiTheme="minorHAnsi" w:hAnsiTheme="minorHAnsi"/>
          <w:szCs w:val="18"/>
        </w:rPr>
        <w:t xml:space="preserve"> </w:t>
      </w:r>
      <w:r w:rsidRPr="00385D74">
        <w:rPr>
          <w:rFonts w:asciiTheme="minorHAnsi" w:hAnsiTheme="minorHAnsi"/>
          <w:szCs w:val="18"/>
        </w:rPr>
        <w:t>Award submittal form, add photos, any support images, and sign.</w:t>
      </w:r>
    </w:p>
    <w:p w14:paraId="21936106" w14:textId="77777777" w:rsidR="00BD23B0" w:rsidRPr="00385D74" w:rsidRDefault="00BD23B0" w:rsidP="00BD23B0">
      <w:pPr>
        <w:pStyle w:val="NoSpacing"/>
        <w:numPr>
          <w:ilvl w:val="0"/>
          <w:numId w:val="19"/>
        </w:numPr>
        <w:ind w:left="180" w:hanging="180"/>
        <w:rPr>
          <w:rFonts w:asciiTheme="minorHAnsi" w:hAnsiTheme="minorHAnsi"/>
          <w:szCs w:val="18"/>
        </w:rPr>
      </w:pPr>
      <w:r w:rsidRPr="00385D74">
        <w:rPr>
          <w:rFonts w:asciiTheme="minorHAnsi" w:hAnsiTheme="minorHAnsi"/>
          <w:szCs w:val="18"/>
        </w:rPr>
        <w:t>Have your Owner/Client and Owner’s Representative sign the separate signature page.</w:t>
      </w:r>
    </w:p>
    <w:p w14:paraId="2DFDDC6D" w14:textId="77777777" w:rsidR="00BD23B0" w:rsidRPr="00385D74" w:rsidRDefault="00BD23B0" w:rsidP="00BD23B0">
      <w:pPr>
        <w:pStyle w:val="NoSpacing"/>
        <w:numPr>
          <w:ilvl w:val="0"/>
          <w:numId w:val="19"/>
        </w:numPr>
        <w:ind w:left="180" w:hanging="180"/>
        <w:rPr>
          <w:rFonts w:asciiTheme="minorHAnsi" w:hAnsiTheme="minorHAnsi"/>
          <w:szCs w:val="18"/>
        </w:rPr>
      </w:pPr>
      <w:r w:rsidRPr="00385D74">
        <w:rPr>
          <w:rFonts w:asciiTheme="minorHAnsi" w:hAnsiTheme="minorHAnsi"/>
          <w:szCs w:val="18"/>
        </w:rPr>
        <w:t>Create a PowerPoint slide template (examples included).</w:t>
      </w:r>
    </w:p>
    <w:p w14:paraId="7EFE12BE" w14:textId="77777777" w:rsidR="00BD23B0" w:rsidRPr="00385D74" w:rsidRDefault="00BD23B0" w:rsidP="00BD23B0">
      <w:pPr>
        <w:pStyle w:val="NoSpacing"/>
        <w:numPr>
          <w:ilvl w:val="0"/>
          <w:numId w:val="19"/>
        </w:numPr>
        <w:ind w:left="180" w:hanging="180"/>
        <w:rPr>
          <w:rFonts w:asciiTheme="minorHAnsi" w:hAnsiTheme="minorHAnsi"/>
          <w:szCs w:val="18"/>
        </w:rPr>
      </w:pPr>
      <w:r w:rsidRPr="00385D74">
        <w:rPr>
          <w:rFonts w:asciiTheme="minorHAnsi" w:hAnsiTheme="minorHAnsi"/>
          <w:szCs w:val="18"/>
        </w:rPr>
        <w:t>Use included checklist to ensure submittal complete for judging</w:t>
      </w:r>
      <w:r w:rsidR="00C1226B">
        <w:rPr>
          <w:rFonts w:asciiTheme="minorHAnsi" w:hAnsiTheme="minorHAnsi"/>
          <w:szCs w:val="18"/>
        </w:rPr>
        <w:t>.</w:t>
      </w:r>
    </w:p>
    <w:p w14:paraId="7421F85C" w14:textId="77777777" w:rsidR="00BD23B0" w:rsidRPr="00C1226B" w:rsidRDefault="00BD23B0" w:rsidP="00525AD6">
      <w:pPr>
        <w:pStyle w:val="NoSpacing"/>
        <w:numPr>
          <w:ilvl w:val="0"/>
          <w:numId w:val="19"/>
        </w:numPr>
        <w:ind w:left="180" w:hanging="180"/>
        <w:rPr>
          <w:rStyle w:val="Emphasis"/>
          <w:rFonts w:asciiTheme="minorHAnsi" w:hAnsiTheme="minorHAnsi"/>
          <w:color w:val="9BBB59" w:themeColor="accent3"/>
          <w:szCs w:val="18"/>
        </w:rPr>
      </w:pPr>
      <w:r w:rsidRPr="00C1226B">
        <w:rPr>
          <w:rFonts w:asciiTheme="minorHAnsi" w:hAnsiTheme="minorHAnsi"/>
          <w:szCs w:val="18"/>
        </w:rPr>
        <w:t xml:space="preserve">Name and save the document with the firm name followed by EEA2016, and the submittal #. Example: </w:t>
      </w:r>
      <w:r w:rsidRPr="00C1226B">
        <w:rPr>
          <w:rFonts w:asciiTheme="minorHAnsi" w:hAnsiTheme="minorHAnsi"/>
          <w:color w:val="1F497D" w:themeColor="text2"/>
          <w:szCs w:val="18"/>
        </w:rPr>
        <w:t>LRA EEA2016 1</w:t>
      </w:r>
      <w:r w:rsidR="00C1226B" w:rsidRPr="00C1226B">
        <w:rPr>
          <w:rFonts w:asciiTheme="minorHAnsi" w:hAnsiTheme="minorHAnsi"/>
          <w:color w:val="1F497D" w:themeColor="text2"/>
          <w:szCs w:val="18"/>
        </w:rPr>
        <w:t xml:space="preserve"> </w:t>
      </w:r>
    </w:p>
    <w:p w14:paraId="5641CCA5" w14:textId="77777777" w:rsidR="00895D56" w:rsidRPr="008B2EC7" w:rsidRDefault="00895D56" w:rsidP="0047541D">
      <w:pPr>
        <w:pStyle w:val="NoSpacing"/>
        <w:ind w:firstLine="720"/>
        <w:rPr>
          <w:rFonts w:asciiTheme="minorHAnsi" w:hAnsiTheme="minorHAnsi"/>
          <w:b/>
          <w:color w:val="FF0000"/>
          <w:sz w:val="22"/>
        </w:rPr>
      </w:pPr>
      <w:r w:rsidRPr="00895D56">
        <w:rPr>
          <w:rFonts w:asciiTheme="minorHAnsi" w:eastAsiaTheme="minorHAnsi" w:hAnsiTheme="minorHAnsi" w:cstheme="minorBidi"/>
          <w:i/>
          <w:iCs/>
          <w:color w:val="1F497D" w:themeColor="text2"/>
        </w:rPr>
        <w:br w:type="page"/>
      </w:r>
    </w:p>
    <w:p w14:paraId="3554AD16" w14:textId="77777777" w:rsidR="00EA1932" w:rsidRPr="0031761C" w:rsidRDefault="00747FF9" w:rsidP="0031761C">
      <w:pPr>
        <w:spacing w:before="240" w:after="0" w:line="240" w:lineRule="auto"/>
        <w:jc w:val="center"/>
        <w:rPr>
          <w:rFonts w:asciiTheme="minorHAnsi" w:eastAsiaTheme="minorHAnsi" w:hAnsiTheme="minorHAnsi" w:cstheme="minorBidi"/>
          <w:b/>
          <w:i/>
          <w:iCs/>
          <w:color w:val="1F497D" w:themeColor="text2"/>
          <w:sz w:val="32"/>
          <w:szCs w:val="32"/>
        </w:rPr>
      </w:pPr>
      <w:r w:rsidRPr="00972A43">
        <w:rPr>
          <w:rFonts w:asciiTheme="minorHAnsi" w:eastAsiaTheme="majorEastAsia" w:hAnsiTheme="minorHAnsi" w:cstheme="majorBidi"/>
          <w:b/>
          <w:noProof/>
          <w:color w:val="1F497D" w:themeColor="text2"/>
          <w:spacing w:val="30"/>
          <w:kern w:val="28"/>
          <w:sz w:val="32"/>
          <w:szCs w:val="32"/>
          <w14:ligatures w14:val="standard"/>
          <w14:numForm w14:val="oldStyle"/>
        </w:rPr>
        <w:lastRenderedPageBreak/>
        <mc:AlternateContent>
          <mc:Choice Requires="wps">
            <w:drawing>
              <wp:anchor distT="0" distB="0" distL="114300" distR="114300" simplePos="0" relativeHeight="251664384" behindDoc="0" locked="0" layoutInCell="1" allowOverlap="1" wp14:anchorId="0272B37D" wp14:editId="055C7B96">
                <wp:simplePos x="0" y="0"/>
                <wp:positionH relativeFrom="column">
                  <wp:posOffset>-2062480</wp:posOffset>
                </wp:positionH>
                <wp:positionV relativeFrom="paragraph">
                  <wp:posOffset>28575</wp:posOffset>
                </wp:positionV>
                <wp:extent cx="1922780" cy="9308465"/>
                <wp:effectExtent l="0" t="0" r="20320" b="2603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9308465"/>
                        </a:xfrm>
                        <a:prstGeom prst="rect">
                          <a:avLst/>
                        </a:prstGeom>
                        <a:solidFill>
                          <a:sysClr val="window" lastClr="FFFFFF"/>
                        </a:solidFill>
                        <a:ln w="15875">
                          <a:solidFill>
                            <a:srgbClr val="EEECE1">
                              <a:lumMod val="50000"/>
                            </a:srgbClr>
                          </a:solidFill>
                        </a:ln>
                        <a:effectLst/>
                        <a:extLst/>
                      </wps:spPr>
                      <wps:txbx>
                        <w:txbxContent>
                          <w:p w14:paraId="7E7865DD" w14:textId="77777777" w:rsidR="00E772B9" w:rsidRPr="00DE42C3" w:rsidRDefault="00E772B9" w:rsidP="009E5177">
                            <w:pPr>
                              <w:pStyle w:val="Heading2"/>
                              <w:spacing w:before="0"/>
                              <w:rPr>
                                <w:rStyle w:val="Emphasis"/>
                                <w:rFonts w:asciiTheme="majorHAnsi" w:hAnsiTheme="majorHAnsi"/>
                                <w:color w:val="9BBB59" w:themeColor="accent3"/>
                                <w:sz w:val="24"/>
                                <w:szCs w:val="24"/>
                              </w:rPr>
                            </w:pPr>
                            <w:r w:rsidRPr="00DE42C3">
                              <w:rPr>
                                <w:rStyle w:val="Emphasis"/>
                                <w:rFonts w:asciiTheme="majorHAnsi" w:hAnsiTheme="majorHAnsi"/>
                                <w:color w:val="9BBB59" w:themeColor="accent3"/>
                                <w:sz w:val="24"/>
                                <w:szCs w:val="24"/>
                              </w:rPr>
                              <w:t>Entry Fee</w:t>
                            </w:r>
                          </w:p>
                          <w:p w14:paraId="6BE8CCB6" w14:textId="77777777" w:rsidR="00121765" w:rsidRPr="00121765" w:rsidRDefault="00121765" w:rsidP="00E772B9">
                            <w:pPr>
                              <w:pStyle w:val="NoSpacing"/>
                              <w:rPr>
                                <w:rFonts w:asciiTheme="minorHAnsi" w:hAnsiTheme="minorHAnsi"/>
                                <w:b/>
                                <w:sz w:val="8"/>
                                <w:szCs w:val="18"/>
                              </w:rPr>
                            </w:pPr>
                          </w:p>
                          <w:p w14:paraId="5D026504" w14:textId="77777777" w:rsidR="00E772B9" w:rsidRDefault="00E772B9" w:rsidP="00E772B9">
                            <w:pPr>
                              <w:pStyle w:val="NoSpacing"/>
                              <w:numPr>
                                <w:ilvl w:val="0"/>
                                <w:numId w:val="16"/>
                              </w:numPr>
                              <w:ind w:left="180" w:hanging="180"/>
                              <w:rPr>
                                <w:rFonts w:asciiTheme="minorHAnsi" w:hAnsiTheme="minorHAnsi"/>
                                <w:sz w:val="18"/>
                                <w:szCs w:val="18"/>
                              </w:rPr>
                            </w:pPr>
                            <w:r w:rsidRPr="00895D56">
                              <w:rPr>
                                <w:rFonts w:asciiTheme="minorHAnsi" w:hAnsiTheme="minorHAnsi"/>
                                <w:b/>
                                <w:sz w:val="18"/>
                                <w:szCs w:val="18"/>
                              </w:rPr>
                              <w:t>$350</w:t>
                            </w:r>
                            <w:r w:rsidRPr="00895D56">
                              <w:rPr>
                                <w:rFonts w:asciiTheme="minorHAnsi" w:hAnsiTheme="minorHAnsi"/>
                                <w:sz w:val="18"/>
                                <w:szCs w:val="18"/>
                              </w:rPr>
                              <w:t xml:space="preserve"> - ACEC/N Members working on a project anywhere in the world.</w:t>
                            </w:r>
                          </w:p>
                          <w:p w14:paraId="3FEA30E1" w14:textId="77777777" w:rsidR="00121765" w:rsidRPr="00121765" w:rsidRDefault="00121765" w:rsidP="00121765">
                            <w:pPr>
                              <w:pStyle w:val="NoSpacing"/>
                              <w:ind w:left="180"/>
                              <w:rPr>
                                <w:rFonts w:asciiTheme="minorHAnsi" w:hAnsiTheme="minorHAnsi"/>
                                <w:sz w:val="8"/>
                                <w:szCs w:val="18"/>
                              </w:rPr>
                            </w:pPr>
                          </w:p>
                          <w:p w14:paraId="16620D32" w14:textId="77777777" w:rsidR="00E772B9" w:rsidRDefault="00E772B9" w:rsidP="00E772B9">
                            <w:pPr>
                              <w:pStyle w:val="NoSpacing"/>
                              <w:numPr>
                                <w:ilvl w:val="0"/>
                                <w:numId w:val="16"/>
                              </w:numPr>
                              <w:ind w:left="180" w:hanging="180"/>
                              <w:rPr>
                                <w:rFonts w:asciiTheme="minorHAnsi" w:hAnsiTheme="minorHAnsi"/>
                                <w:sz w:val="18"/>
                                <w:szCs w:val="18"/>
                              </w:rPr>
                            </w:pPr>
                            <w:r w:rsidRPr="00895D56">
                              <w:rPr>
                                <w:rFonts w:asciiTheme="minorHAnsi" w:hAnsiTheme="minorHAnsi"/>
                                <w:b/>
                                <w:sz w:val="18"/>
                                <w:szCs w:val="18"/>
                              </w:rPr>
                              <w:t>$550</w:t>
                            </w:r>
                            <w:r w:rsidRPr="00895D56">
                              <w:rPr>
                                <w:rFonts w:asciiTheme="minorHAnsi" w:hAnsiTheme="minorHAnsi"/>
                                <w:sz w:val="18"/>
                                <w:szCs w:val="18"/>
                              </w:rPr>
                              <w:t xml:space="preserve"> – ACEC National Members who are not ACEC/N Members submitting a Nebraska-based project.</w:t>
                            </w:r>
                          </w:p>
                          <w:p w14:paraId="4AA0E864" w14:textId="77777777" w:rsidR="00121765" w:rsidRPr="00121765" w:rsidRDefault="00121765" w:rsidP="00121765">
                            <w:pPr>
                              <w:pStyle w:val="NoSpacing"/>
                              <w:rPr>
                                <w:rFonts w:asciiTheme="minorHAnsi" w:hAnsiTheme="minorHAnsi"/>
                                <w:sz w:val="8"/>
                                <w:szCs w:val="18"/>
                              </w:rPr>
                            </w:pPr>
                          </w:p>
                          <w:p w14:paraId="1A002B22" w14:textId="77777777" w:rsidR="00E772B9" w:rsidRDefault="00E772B9" w:rsidP="00E772B9">
                            <w:pPr>
                              <w:pStyle w:val="NoSpacing"/>
                              <w:numPr>
                                <w:ilvl w:val="0"/>
                                <w:numId w:val="16"/>
                              </w:numPr>
                              <w:ind w:left="180" w:hanging="180"/>
                              <w:rPr>
                                <w:rFonts w:asciiTheme="minorHAnsi" w:hAnsiTheme="minorHAnsi"/>
                                <w:sz w:val="18"/>
                                <w:szCs w:val="18"/>
                              </w:rPr>
                            </w:pPr>
                            <w:r w:rsidRPr="00895D56">
                              <w:rPr>
                                <w:rFonts w:asciiTheme="minorHAnsi" w:hAnsiTheme="minorHAnsi"/>
                                <w:b/>
                                <w:sz w:val="18"/>
                                <w:szCs w:val="18"/>
                              </w:rPr>
                              <w:t>$750</w:t>
                            </w:r>
                            <w:r w:rsidRPr="00895D56">
                              <w:rPr>
                                <w:rFonts w:asciiTheme="minorHAnsi" w:hAnsiTheme="minorHAnsi"/>
                                <w:sz w:val="18"/>
                                <w:szCs w:val="18"/>
                              </w:rPr>
                              <w:t xml:space="preserve"> – Nebraska-based, non-ACEC members submitting a Nebraska-based project.</w:t>
                            </w:r>
                          </w:p>
                          <w:p w14:paraId="138372EC" w14:textId="77777777" w:rsidR="00121765" w:rsidRPr="00121765" w:rsidRDefault="00121765" w:rsidP="00121765">
                            <w:pPr>
                              <w:pStyle w:val="NoSpacing"/>
                              <w:rPr>
                                <w:rFonts w:asciiTheme="minorHAnsi" w:hAnsiTheme="minorHAnsi"/>
                                <w:sz w:val="8"/>
                                <w:szCs w:val="18"/>
                              </w:rPr>
                            </w:pPr>
                          </w:p>
                          <w:p w14:paraId="34DC8AB9" w14:textId="77777777" w:rsidR="00121765" w:rsidRPr="00121765" w:rsidRDefault="00121765" w:rsidP="00121765">
                            <w:pPr>
                              <w:pStyle w:val="NoSpacing"/>
                              <w:numPr>
                                <w:ilvl w:val="0"/>
                                <w:numId w:val="16"/>
                              </w:numPr>
                              <w:ind w:left="180" w:hanging="180"/>
                              <w:rPr>
                                <w:rFonts w:asciiTheme="minorHAnsi" w:hAnsiTheme="minorHAnsi"/>
                                <w:sz w:val="18"/>
                                <w:szCs w:val="18"/>
                              </w:rPr>
                            </w:pPr>
                            <w:r w:rsidRPr="00121765">
                              <w:rPr>
                                <w:rFonts w:asciiTheme="minorHAnsi" w:hAnsiTheme="minorHAnsi"/>
                                <w:b/>
                                <w:sz w:val="18"/>
                                <w:szCs w:val="18"/>
                              </w:rPr>
                              <w:t>$200</w:t>
                            </w:r>
                            <w:r w:rsidRPr="00121765">
                              <w:rPr>
                                <w:rFonts w:asciiTheme="minorHAnsi" w:hAnsiTheme="minorHAnsi"/>
                                <w:sz w:val="18"/>
                                <w:szCs w:val="18"/>
                              </w:rPr>
                              <w:t xml:space="preserve"> – First time or returning</w:t>
                            </w:r>
                            <w:r w:rsidRPr="00121765">
                              <w:rPr>
                                <w:rFonts w:asciiTheme="minorHAnsi" w:hAnsiTheme="minorHAnsi"/>
                                <w:szCs w:val="18"/>
                              </w:rPr>
                              <w:t>*</w:t>
                            </w:r>
                            <w:r>
                              <w:rPr>
                                <w:rFonts w:asciiTheme="minorHAnsi" w:hAnsiTheme="minorHAnsi"/>
                                <w:szCs w:val="18"/>
                              </w:rPr>
                              <w:t>*</w:t>
                            </w:r>
                          </w:p>
                          <w:p w14:paraId="0BC29D86" w14:textId="77777777" w:rsidR="00121765" w:rsidRPr="00121765" w:rsidRDefault="00121765" w:rsidP="00121765">
                            <w:pPr>
                              <w:pStyle w:val="NoSpacing"/>
                              <w:rPr>
                                <w:rFonts w:asciiTheme="minorHAnsi" w:hAnsiTheme="minorHAnsi"/>
                                <w:sz w:val="8"/>
                                <w:szCs w:val="18"/>
                              </w:rPr>
                            </w:pPr>
                          </w:p>
                          <w:p w14:paraId="4421C7A4" w14:textId="77777777" w:rsidR="00E772B9" w:rsidRDefault="00E772B9" w:rsidP="00E772B9">
                            <w:pPr>
                              <w:pStyle w:val="NoSpacing"/>
                              <w:numPr>
                                <w:ilvl w:val="0"/>
                                <w:numId w:val="16"/>
                              </w:numPr>
                              <w:ind w:left="180" w:hanging="180"/>
                              <w:rPr>
                                <w:rFonts w:asciiTheme="minorHAnsi" w:hAnsiTheme="minorHAnsi"/>
                                <w:sz w:val="18"/>
                                <w:szCs w:val="18"/>
                              </w:rPr>
                            </w:pPr>
                            <w:r w:rsidRPr="00895D56">
                              <w:rPr>
                                <w:rFonts w:asciiTheme="minorHAnsi" w:hAnsiTheme="minorHAnsi"/>
                                <w:b/>
                                <w:sz w:val="18"/>
                                <w:szCs w:val="18"/>
                              </w:rPr>
                              <w:t xml:space="preserve">$175 </w:t>
                            </w:r>
                            <w:r w:rsidRPr="00895D56">
                              <w:rPr>
                                <w:rFonts w:asciiTheme="minorHAnsi" w:hAnsiTheme="minorHAnsi"/>
                                <w:sz w:val="18"/>
                                <w:szCs w:val="18"/>
                              </w:rPr>
                              <w:t>– Small Firm Projects</w:t>
                            </w:r>
                          </w:p>
                          <w:p w14:paraId="5EF4ADA0" w14:textId="77777777" w:rsidR="00972A43" w:rsidRPr="00895D56" w:rsidRDefault="00972A43" w:rsidP="00972A43">
                            <w:pPr>
                              <w:pStyle w:val="NoSpacing"/>
                              <w:rPr>
                                <w:rFonts w:asciiTheme="minorHAnsi" w:hAnsiTheme="minorHAnsi"/>
                                <w:sz w:val="18"/>
                                <w:szCs w:val="18"/>
                              </w:rPr>
                            </w:pPr>
                          </w:p>
                          <w:p w14:paraId="6BB5C52A" w14:textId="77777777" w:rsidR="00E772B9" w:rsidRPr="00121765" w:rsidRDefault="00E772B9" w:rsidP="00E772B9">
                            <w:pPr>
                              <w:pStyle w:val="NoSpacing"/>
                              <w:rPr>
                                <w:rFonts w:asciiTheme="minorHAnsi" w:hAnsiTheme="minorHAnsi"/>
                                <w:sz w:val="12"/>
                                <w:szCs w:val="18"/>
                              </w:rPr>
                            </w:pPr>
                          </w:p>
                          <w:p w14:paraId="3759C7A2" w14:textId="77777777" w:rsidR="00121765" w:rsidRPr="00DE42C3" w:rsidRDefault="00121765" w:rsidP="00121765">
                            <w:pPr>
                              <w:pStyle w:val="Pa1"/>
                              <w:rPr>
                                <w:rFonts w:asciiTheme="majorHAnsi" w:hAnsiTheme="majorHAnsi" w:cs="Myriad Pro"/>
                                <w:color w:val="000000"/>
                                <w:sz w:val="6"/>
                                <w:szCs w:val="18"/>
                              </w:rPr>
                            </w:pPr>
                            <w:r w:rsidRPr="00DE42C3">
                              <w:rPr>
                                <w:rStyle w:val="Emphasis"/>
                                <w:rFonts w:asciiTheme="majorHAnsi" w:hAnsiTheme="majorHAnsi"/>
                                <w:b/>
                                <w:color w:val="9BBB59" w:themeColor="accent3"/>
                                <w:sz w:val="24"/>
                              </w:rPr>
                              <w:t>**</w:t>
                            </w:r>
                            <w:r w:rsidR="00E31D3F" w:rsidRPr="00DE42C3">
                              <w:rPr>
                                <w:rStyle w:val="Emphasis"/>
                                <w:rFonts w:asciiTheme="majorHAnsi" w:hAnsiTheme="majorHAnsi"/>
                                <w:b/>
                                <w:color w:val="9BBB59" w:themeColor="accent3"/>
                                <w:sz w:val="24"/>
                              </w:rPr>
                              <w:t>First Time</w:t>
                            </w:r>
                            <w:r w:rsidR="00E772B9" w:rsidRPr="00DE42C3">
                              <w:rPr>
                                <w:rStyle w:val="Emphasis"/>
                                <w:rFonts w:asciiTheme="majorHAnsi" w:hAnsiTheme="majorHAnsi"/>
                                <w:b/>
                                <w:color w:val="9BBB59" w:themeColor="accent3"/>
                                <w:sz w:val="24"/>
                              </w:rPr>
                              <w:t xml:space="preserve"> or Re</w:t>
                            </w:r>
                            <w:r w:rsidR="00895D56" w:rsidRPr="00DE42C3">
                              <w:rPr>
                                <w:rStyle w:val="Emphasis"/>
                                <w:rFonts w:asciiTheme="majorHAnsi" w:hAnsiTheme="majorHAnsi"/>
                                <w:b/>
                                <w:color w:val="9BBB59" w:themeColor="accent3"/>
                                <w:sz w:val="24"/>
                              </w:rPr>
                              <w:t>turning Entrant</w:t>
                            </w:r>
                            <w:r w:rsidRPr="00DE42C3">
                              <w:rPr>
                                <w:rStyle w:val="Emphasis"/>
                                <w:rFonts w:asciiTheme="majorHAnsi" w:hAnsiTheme="majorHAnsi"/>
                                <w:b/>
                                <w:color w:val="9BBB59" w:themeColor="accent3"/>
                                <w:sz w:val="24"/>
                              </w:rPr>
                              <w:t xml:space="preserve"> </w:t>
                            </w:r>
                          </w:p>
                          <w:p w14:paraId="0A4C5092" w14:textId="77777777" w:rsidR="00E772B9" w:rsidRPr="00DE42C3" w:rsidRDefault="00E772B9" w:rsidP="00E772B9">
                            <w:pPr>
                              <w:pStyle w:val="NoSpacing"/>
                              <w:rPr>
                                <w:rFonts w:asciiTheme="minorHAnsi" w:hAnsiTheme="minorHAnsi"/>
                                <w:b/>
                                <w:color w:val="000000" w:themeColor="text1"/>
                                <w:szCs w:val="18"/>
                              </w:rPr>
                            </w:pPr>
                            <w:r w:rsidRPr="00895D56">
                              <w:rPr>
                                <w:rFonts w:asciiTheme="minorHAnsi" w:hAnsiTheme="minorHAnsi" w:cs="Myriad Pro"/>
                                <w:color w:val="000000"/>
                                <w:sz w:val="18"/>
                                <w:szCs w:val="18"/>
                              </w:rPr>
                              <w:t xml:space="preserve">If your firm is submitting for the first time, or if your firm has not entered the ACEC/N competition for at least </w:t>
                            </w:r>
                            <w:r w:rsidR="00C27F83">
                              <w:rPr>
                                <w:rFonts w:asciiTheme="minorHAnsi" w:hAnsiTheme="minorHAnsi" w:cs="Myriad Pro"/>
                                <w:color w:val="000000"/>
                                <w:sz w:val="18"/>
                                <w:szCs w:val="18"/>
                              </w:rPr>
                              <w:t>5</w:t>
                            </w:r>
                            <w:r w:rsidRPr="00895D56">
                              <w:rPr>
                                <w:rFonts w:asciiTheme="minorHAnsi" w:hAnsiTheme="minorHAnsi" w:cs="Myriad Pro"/>
                                <w:color w:val="000000"/>
                                <w:sz w:val="18"/>
                                <w:szCs w:val="18"/>
                              </w:rPr>
                              <w:t xml:space="preserve"> years</w:t>
                            </w:r>
                            <w:r w:rsidR="00C1324D">
                              <w:rPr>
                                <w:rFonts w:asciiTheme="minorHAnsi" w:hAnsiTheme="minorHAnsi" w:cs="Myriad Pro"/>
                                <w:b/>
                                <w:bCs/>
                                <w:color w:val="000000"/>
                                <w:sz w:val="18"/>
                                <w:szCs w:val="18"/>
                              </w:rPr>
                              <w:t xml:space="preserve">. </w:t>
                            </w:r>
                            <w:r w:rsidRPr="00DE42C3">
                              <w:rPr>
                                <w:rFonts w:asciiTheme="minorHAnsi" w:hAnsiTheme="minorHAnsi" w:cs="Myriad Pro"/>
                                <w:b/>
                                <w:color w:val="000000"/>
                                <w:szCs w:val="18"/>
                              </w:rPr>
                              <w:t>This special rate applies to ACEC/N members only.</w:t>
                            </w:r>
                          </w:p>
                          <w:p w14:paraId="2CBBA5CA" w14:textId="77777777" w:rsidR="00E772B9" w:rsidRDefault="00E772B9" w:rsidP="00E772B9">
                            <w:pPr>
                              <w:pStyle w:val="NoSpacing"/>
                              <w:rPr>
                                <w:rFonts w:asciiTheme="minorHAnsi" w:hAnsiTheme="minorHAnsi"/>
                                <w:color w:val="000000" w:themeColor="text1"/>
                                <w:sz w:val="18"/>
                                <w:szCs w:val="18"/>
                              </w:rPr>
                            </w:pPr>
                          </w:p>
                          <w:p w14:paraId="35D40B6D" w14:textId="77777777" w:rsidR="00121765" w:rsidRDefault="00121765" w:rsidP="00E772B9">
                            <w:pPr>
                              <w:pStyle w:val="NoSpacing"/>
                              <w:rPr>
                                <w:rFonts w:asciiTheme="minorHAnsi" w:hAnsiTheme="minorHAnsi"/>
                                <w:color w:val="000000" w:themeColor="text1"/>
                                <w:sz w:val="18"/>
                                <w:szCs w:val="18"/>
                              </w:rPr>
                            </w:pPr>
                          </w:p>
                          <w:p w14:paraId="22C734A8" w14:textId="77777777" w:rsidR="00121765" w:rsidRPr="00DE42C3" w:rsidRDefault="00121765" w:rsidP="00E772B9">
                            <w:pPr>
                              <w:pStyle w:val="NoSpacing"/>
                              <w:rPr>
                                <w:rStyle w:val="Emphasis"/>
                                <w:rFonts w:asciiTheme="majorHAnsi" w:hAnsiTheme="majorHAnsi"/>
                                <w:b/>
                                <w:color w:val="9BBB59" w:themeColor="accent3"/>
                                <w:sz w:val="22"/>
                              </w:rPr>
                            </w:pPr>
                            <w:r w:rsidRPr="00DE42C3">
                              <w:rPr>
                                <w:rStyle w:val="Emphasis"/>
                                <w:rFonts w:asciiTheme="majorHAnsi" w:hAnsiTheme="majorHAnsi"/>
                                <w:b/>
                                <w:color w:val="9BBB59" w:themeColor="accent3"/>
                                <w:sz w:val="22"/>
                              </w:rPr>
                              <w:t>Payment Options:</w:t>
                            </w:r>
                          </w:p>
                          <w:p w14:paraId="4F3BE5A0" w14:textId="77777777" w:rsidR="00972A43" w:rsidRPr="00972A43" w:rsidRDefault="00121765" w:rsidP="00972A43">
                            <w:pPr>
                              <w:pStyle w:val="NoSpacing"/>
                              <w:numPr>
                                <w:ilvl w:val="0"/>
                                <w:numId w:val="22"/>
                              </w:numPr>
                              <w:ind w:left="360"/>
                              <w:rPr>
                                <w:rFonts w:asciiTheme="minorHAnsi" w:hAnsiTheme="minorHAnsi"/>
                                <w:b/>
                                <w:sz w:val="18"/>
                                <w:szCs w:val="18"/>
                              </w:rPr>
                            </w:pPr>
                            <w:r w:rsidRPr="00972A43">
                              <w:rPr>
                                <w:rStyle w:val="Emphasis"/>
                                <w:rFonts w:asciiTheme="minorHAnsi" w:hAnsiTheme="minorHAnsi"/>
                                <w:b/>
                                <w:color w:val="auto"/>
                                <w:sz w:val="18"/>
                              </w:rPr>
                              <w:t>Check</w:t>
                            </w:r>
                            <w:r w:rsidR="00972A43" w:rsidRPr="00972A43">
                              <w:rPr>
                                <w:rStyle w:val="Emphasis"/>
                                <w:rFonts w:asciiTheme="minorHAnsi" w:hAnsiTheme="minorHAnsi"/>
                                <w:b/>
                                <w:color w:val="auto"/>
                                <w:sz w:val="18"/>
                              </w:rPr>
                              <w:t xml:space="preserve"> </w:t>
                            </w:r>
                            <w:r w:rsidR="00972A43" w:rsidRPr="00972A43">
                              <w:rPr>
                                <w:rStyle w:val="Emphasis"/>
                                <w:rFonts w:asciiTheme="minorHAnsi" w:hAnsiTheme="minorHAnsi"/>
                                <w:color w:val="auto"/>
                                <w:sz w:val="18"/>
                              </w:rPr>
                              <w:t>made payable</w:t>
                            </w:r>
                            <w:r w:rsidRPr="00972A43">
                              <w:rPr>
                                <w:rFonts w:asciiTheme="minorHAnsi" w:hAnsiTheme="minorHAnsi"/>
                                <w:sz w:val="18"/>
                                <w:szCs w:val="18"/>
                              </w:rPr>
                              <w:t xml:space="preserve"> to ACEC/Nebraska</w:t>
                            </w:r>
                          </w:p>
                          <w:p w14:paraId="47E507BC" w14:textId="77777777" w:rsidR="00972A43" w:rsidRPr="00972A43" w:rsidRDefault="00972A43" w:rsidP="00972A43">
                            <w:pPr>
                              <w:pStyle w:val="NoSpacing"/>
                              <w:ind w:left="360"/>
                              <w:rPr>
                                <w:rFonts w:asciiTheme="minorHAnsi" w:hAnsiTheme="minorHAnsi"/>
                                <w:b/>
                                <w:sz w:val="8"/>
                                <w:szCs w:val="18"/>
                              </w:rPr>
                            </w:pPr>
                          </w:p>
                          <w:p w14:paraId="3866A49E" w14:textId="77777777" w:rsidR="00121765" w:rsidRPr="005238BC" w:rsidRDefault="00121765" w:rsidP="00A77C9F">
                            <w:pPr>
                              <w:pStyle w:val="NoSpacing"/>
                              <w:numPr>
                                <w:ilvl w:val="0"/>
                                <w:numId w:val="22"/>
                              </w:numPr>
                              <w:ind w:left="360"/>
                              <w:rPr>
                                <w:rStyle w:val="Emphasis"/>
                                <w:rFonts w:asciiTheme="minorHAnsi" w:hAnsiTheme="minorHAnsi" w:cs="Arial"/>
                                <w:b/>
                                <w:color w:val="auto"/>
                                <w:sz w:val="18"/>
                                <w:szCs w:val="18"/>
                              </w:rPr>
                            </w:pPr>
                            <w:r w:rsidRPr="005238BC">
                              <w:rPr>
                                <w:rStyle w:val="Emphasis"/>
                                <w:rFonts w:asciiTheme="minorHAnsi" w:hAnsiTheme="minorHAnsi" w:cs="Arial"/>
                                <w:b/>
                                <w:color w:val="auto"/>
                                <w:sz w:val="18"/>
                                <w:szCs w:val="18"/>
                              </w:rPr>
                              <w:t xml:space="preserve">Credit Card </w:t>
                            </w:r>
                            <w:r w:rsidR="00972A43" w:rsidRPr="005238BC">
                              <w:rPr>
                                <w:rStyle w:val="Emphasis"/>
                                <w:rFonts w:asciiTheme="minorHAnsi" w:hAnsiTheme="minorHAnsi" w:cs="Arial"/>
                                <w:color w:val="auto"/>
                                <w:sz w:val="18"/>
                                <w:szCs w:val="18"/>
                              </w:rPr>
                              <w:t>v</w:t>
                            </w:r>
                            <w:r w:rsidRPr="005238BC">
                              <w:rPr>
                                <w:rStyle w:val="Emphasis"/>
                                <w:rFonts w:asciiTheme="minorHAnsi" w:hAnsiTheme="minorHAnsi" w:cs="Arial"/>
                                <w:color w:val="auto"/>
                                <w:sz w:val="18"/>
                                <w:szCs w:val="18"/>
                              </w:rPr>
                              <w:t>ia PayPal</w:t>
                            </w:r>
                          </w:p>
                          <w:p w14:paraId="54C61BC3" w14:textId="77777777" w:rsidR="005238BC" w:rsidRPr="005238BC" w:rsidRDefault="005238BC" w:rsidP="005238BC">
                            <w:pPr>
                              <w:pStyle w:val="NoSpacing"/>
                              <w:ind w:left="360"/>
                              <w:rPr>
                                <w:rStyle w:val="Emphasis"/>
                                <w:rFonts w:asciiTheme="minorHAnsi" w:hAnsiTheme="minorHAnsi" w:cs="Arial"/>
                                <w:color w:val="auto"/>
                                <w:sz w:val="18"/>
                                <w:szCs w:val="18"/>
                              </w:rPr>
                            </w:pPr>
                            <w:r w:rsidRPr="005238BC">
                              <w:rPr>
                                <w:rStyle w:val="Emphasis"/>
                                <w:rFonts w:asciiTheme="minorHAnsi" w:hAnsiTheme="minorHAnsi" w:cs="Arial"/>
                                <w:color w:val="auto"/>
                                <w:sz w:val="18"/>
                                <w:szCs w:val="18"/>
                              </w:rPr>
                              <w:t xml:space="preserve">Service fee </w:t>
                            </w:r>
                            <w:r w:rsidR="00064005">
                              <w:rPr>
                                <w:rFonts w:asciiTheme="minorHAnsi" w:eastAsia="Times New Roman" w:hAnsiTheme="minorHAnsi" w:cs="Arial"/>
                                <w:sz w:val="18"/>
                                <w:szCs w:val="18"/>
                              </w:rPr>
                              <w:t>3</w:t>
                            </w:r>
                            <w:r w:rsidRPr="005238BC">
                              <w:rPr>
                                <w:rFonts w:asciiTheme="minorHAnsi" w:eastAsia="Times New Roman" w:hAnsiTheme="minorHAnsi" w:cs="Arial"/>
                                <w:sz w:val="18"/>
                                <w:szCs w:val="18"/>
                              </w:rPr>
                              <w:t xml:space="preserve">% </w:t>
                            </w:r>
                          </w:p>
                          <w:p w14:paraId="4F23E3ED" w14:textId="77777777" w:rsidR="00121765" w:rsidRDefault="00121765" w:rsidP="00E772B9">
                            <w:pPr>
                              <w:pStyle w:val="NoSpacing"/>
                              <w:rPr>
                                <w:rStyle w:val="Emphasis"/>
                                <w:b/>
                                <w:color w:val="9BBB59" w:themeColor="accent3"/>
                              </w:rPr>
                            </w:pPr>
                          </w:p>
                          <w:p w14:paraId="2EEBDE01" w14:textId="77777777" w:rsidR="00972A43" w:rsidRDefault="00972A43" w:rsidP="00E772B9">
                            <w:pPr>
                              <w:pStyle w:val="NoSpacing"/>
                              <w:rPr>
                                <w:rStyle w:val="Emphasis"/>
                                <w:b/>
                                <w:color w:val="9BBB59" w:themeColor="accent3"/>
                              </w:rPr>
                            </w:pPr>
                          </w:p>
                          <w:p w14:paraId="29B09D36" w14:textId="77777777" w:rsidR="00E772B9" w:rsidRPr="00DE42C3" w:rsidRDefault="00E772B9" w:rsidP="00E772B9">
                            <w:pPr>
                              <w:pStyle w:val="NoSpacing"/>
                              <w:rPr>
                                <w:rStyle w:val="Emphasis"/>
                                <w:rFonts w:asciiTheme="majorHAnsi" w:hAnsiTheme="majorHAnsi"/>
                                <w:b/>
                                <w:color w:val="9BBB59" w:themeColor="accent3"/>
                                <w:sz w:val="22"/>
                              </w:rPr>
                            </w:pPr>
                            <w:r w:rsidRPr="00DE42C3">
                              <w:rPr>
                                <w:rStyle w:val="Emphasis"/>
                                <w:rFonts w:asciiTheme="majorHAnsi" w:hAnsiTheme="majorHAnsi"/>
                                <w:b/>
                                <w:color w:val="9BBB59" w:themeColor="accent3"/>
                                <w:sz w:val="22"/>
                              </w:rPr>
                              <w:t>Please send entry fees by the due date to:</w:t>
                            </w:r>
                          </w:p>
                          <w:p w14:paraId="778BFA14" w14:textId="77777777" w:rsidR="00121765" w:rsidRPr="00895D56" w:rsidRDefault="00121765" w:rsidP="00E772B9">
                            <w:pPr>
                              <w:pStyle w:val="NoSpacing"/>
                              <w:rPr>
                                <w:rFonts w:asciiTheme="minorHAnsi" w:hAnsiTheme="minorHAnsi"/>
                                <w:color w:val="FF0000"/>
                                <w:sz w:val="18"/>
                                <w:szCs w:val="18"/>
                              </w:rPr>
                            </w:pPr>
                          </w:p>
                          <w:p w14:paraId="5005CCD2" w14:textId="77777777" w:rsidR="00E772B9" w:rsidRPr="00972A43" w:rsidRDefault="00E772B9" w:rsidP="00E772B9">
                            <w:pPr>
                              <w:pStyle w:val="NoSpacing"/>
                              <w:jc w:val="center"/>
                              <w:rPr>
                                <w:rFonts w:asciiTheme="minorHAnsi" w:hAnsiTheme="minorHAnsi"/>
                                <w:sz w:val="18"/>
                                <w:szCs w:val="18"/>
                              </w:rPr>
                            </w:pPr>
                            <w:r w:rsidRPr="00972A43">
                              <w:rPr>
                                <w:rFonts w:asciiTheme="minorHAnsi" w:hAnsiTheme="minorHAnsi"/>
                                <w:sz w:val="18"/>
                                <w:szCs w:val="18"/>
                              </w:rPr>
                              <w:t>ACEC Nebraska</w:t>
                            </w:r>
                          </w:p>
                          <w:p w14:paraId="098F825D" w14:textId="77777777" w:rsidR="00E772B9" w:rsidRPr="00972A43" w:rsidRDefault="00E772B9" w:rsidP="00E772B9">
                            <w:pPr>
                              <w:pStyle w:val="NoSpacing"/>
                              <w:jc w:val="center"/>
                              <w:rPr>
                                <w:rFonts w:asciiTheme="minorHAnsi" w:hAnsiTheme="minorHAnsi"/>
                                <w:sz w:val="18"/>
                                <w:szCs w:val="18"/>
                              </w:rPr>
                            </w:pPr>
                            <w:r w:rsidRPr="00972A43">
                              <w:rPr>
                                <w:rFonts w:asciiTheme="minorHAnsi" w:hAnsiTheme="minorHAnsi"/>
                                <w:sz w:val="18"/>
                                <w:szCs w:val="18"/>
                              </w:rPr>
                              <w:t>Cornhusker Plaza</w:t>
                            </w:r>
                          </w:p>
                          <w:p w14:paraId="6188D6BE" w14:textId="77777777" w:rsidR="00E772B9" w:rsidRPr="00972A43" w:rsidRDefault="00E772B9" w:rsidP="00E772B9">
                            <w:pPr>
                              <w:pStyle w:val="NoSpacing"/>
                              <w:jc w:val="center"/>
                              <w:rPr>
                                <w:rFonts w:asciiTheme="minorHAnsi" w:hAnsiTheme="minorHAnsi"/>
                                <w:sz w:val="18"/>
                                <w:szCs w:val="18"/>
                              </w:rPr>
                            </w:pPr>
                            <w:r w:rsidRPr="00972A43">
                              <w:rPr>
                                <w:rFonts w:asciiTheme="minorHAnsi" w:hAnsiTheme="minorHAnsi"/>
                                <w:sz w:val="18"/>
                                <w:szCs w:val="18"/>
                              </w:rPr>
                              <w:t>301 South 13</w:t>
                            </w:r>
                            <w:r w:rsidRPr="00972A43">
                              <w:rPr>
                                <w:rFonts w:asciiTheme="minorHAnsi" w:hAnsiTheme="minorHAnsi"/>
                                <w:sz w:val="18"/>
                                <w:szCs w:val="18"/>
                                <w:vertAlign w:val="superscript"/>
                              </w:rPr>
                              <w:t>th</w:t>
                            </w:r>
                            <w:r w:rsidRPr="00972A43">
                              <w:rPr>
                                <w:rFonts w:asciiTheme="minorHAnsi" w:hAnsiTheme="minorHAnsi"/>
                                <w:sz w:val="18"/>
                                <w:szCs w:val="18"/>
                              </w:rPr>
                              <w:t xml:space="preserve"> St.</w:t>
                            </w:r>
                            <w:r w:rsidR="00E31D3F" w:rsidRPr="00972A43">
                              <w:rPr>
                                <w:rFonts w:asciiTheme="minorHAnsi" w:hAnsiTheme="minorHAnsi"/>
                                <w:sz w:val="18"/>
                                <w:szCs w:val="18"/>
                              </w:rPr>
                              <w:t>,</w:t>
                            </w:r>
                            <w:r w:rsidRPr="00972A43">
                              <w:rPr>
                                <w:rFonts w:asciiTheme="minorHAnsi" w:hAnsiTheme="minorHAnsi"/>
                                <w:sz w:val="18"/>
                                <w:szCs w:val="18"/>
                              </w:rPr>
                              <w:t xml:space="preserve"> Ste. #410</w:t>
                            </w:r>
                          </w:p>
                          <w:p w14:paraId="59A31043" w14:textId="77777777" w:rsidR="00E772B9" w:rsidRPr="00972A43" w:rsidRDefault="00E772B9" w:rsidP="00E772B9">
                            <w:pPr>
                              <w:pStyle w:val="NoSpacing"/>
                              <w:jc w:val="center"/>
                              <w:rPr>
                                <w:rFonts w:asciiTheme="minorHAnsi" w:hAnsiTheme="minorHAnsi"/>
                                <w:sz w:val="18"/>
                                <w:szCs w:val="18"/>
                              </w:rPr>
                            </w:pPr>
                            <w:r w:rsidRPr="00972A43">
                              <w:rPr>
                                <w:rFonts w:asciiTheme="minorHAnsi" w:hAnsiTheme="minorHAnsi"/>
                                <w:sz w:val="18"/>
                                <w:szCs w:val="18"/>
                              </w:rPr>
                              <w:t>Lincoln, NE 68508</w:t>
                            </w:r>
                          </w:p>
                          <w:p w14:paraId="5FB3C0FD" w14:textId="77777777" w:rsidR="00121765" w:rsidRPr="00895D56" w:rsidRDefault="00121765" w:rsidP="00E772B9">
                            <w:pPr>
                              <w:pStyle w:val="NoSpacing"/>
                              <w:jc w:val="center"/>
                              <w:rPr>
                                <w:rFonts w:asciiTheme="minorHAnsi" w:hAnsiTheme="minorHAnsi"/>
                                <w:color w:val="FF0000"/>
                                <w:sz w:val="18"/>
                                <w:szCs w:val="18"/>
                              </w:rPr>
                            </w:pPr>
                          </w:p>
                          <w:p w14:paraId="0DFFA445" w14:textId="77777777" w:rsidR="00E772B9" w:rsidRPr="00A96EEB" w:rsidRDefault="00E772B9" w:rsidP="00A96EEB">
                            <w:pPr>
                              <w:pStyle w:val="NoSpacing"/>
                              <w:rPr>
                                <w:sz w:val="18"/>
                                <w:szCs w:val="18"/>
                              </w:rPr>
                            </w:pPr>
                          </w:p>
                          <w:p w14:paraId="234DB64C" w14:textId="77777777" w:rsidR="006C5735" w:rsidRPr="00C1226B" w:rsidRDefault="006C5735" w:rsidP="006C5735">
                            <w:pPr>
                              <w:pStyle w:val="NoSpacing"/>
                              <w:rPr>
                                <w:rStyle w:val="Emphasis"/>
                                <w:rFonts w:asciiTheme="majorHAnsi" w:hAnsiTheme="majorHAnsi"/>
                                <w:b/>
                                <w:color w:val="9BBB59" w:themeColor="accent3"/>
                                <w:sz w:val="28"/>
                                <w:szCs w:val="24"/>
                              </w:rPr>
                            </w:pPr>
                            <w:r w:rsidRPr="00C1226B">
                              <w:rPr>
                                <w:rStyle w:val="Emphasis"/>
                                <w:rFonts w:asciiTheme="majorHAnsi" w:hAnsiTheme="majorHAnsi"/>
                                <w:b/>
                                <w:color w:val="9BBB59" w:themeColor="accent3"/>
                                <w:sz w:val="28"/>
                                <w:szCs w:val="24"/>
                              </w:rPr>
                              <w:t xml:space="preserve">Due Date:   </w:t>
                            </w:r>
                          </w:p>
                          <w:p w14:paraId="7757432B" w14:textId="77777777" w:rsidR="006C5735" w:rsidRPr="00C1226B" w:rsidRDefault="006C5735" w:rsidP="006C5735">
                            <w:pPr>
                              <w:pStyle w:val="NoSpacing"/>
                              <w:rPr>
                                <w:rStyle w:val="Emphasis"/>
                                <w:rFonts w:asciiTheme="minorHAnsi" w:hAnsiTheme="minorHAnsi"/>
                                <w:b/>
                                <w:color w:val="9BBB59" w:themeColor="accent3"/>
                                <w:sz w:val="32"/>
                                <w:szCs w:val="24"/>
                              </w:rPr>
                            </w:pPr>
                            <w:r w:rsidRPr="00C1226B">
                              <w:rPr>
                                <w:rFonts w:asciiTheme="minorHAnsi" w:hAnsiTheme="minorHAnsi"/>
                                <w:b/>
                                <w:i/>
                                <w:color w:val="943634" w:themeColor="accent2" w:themeShade="BF"/>
                                <w:sz w:val="28"/>
                              </w:rPr>
                              <w:t>October 30, 2015</w:t>
                            </w:r>
                          </w:p>
                          <w:p w14:paraId="69B8C659" w14:textId="77777777" w:rsidR="00E772B9" w:rsidRPr="00A96EEB" w:rsidRDefault="00E772B9" w:rsidP="00A96EEB">
                            <w:pPr>
                              <w:pStyle w:val="NoSpacing"/>
                              <w:rPr>
                                <w:sz w:val="18"/>
                                <w:szCs w:val="18"/>
                              </w:rPr>
                            </w:pPr>
                          </w:p>
                          <w:p w14:paraId="709E3CBD" w14:textId="77777777" w:rsidR="00E04542" w:rsidRDefault="00E04542" w:rsidP="00E772B9">
                            <w:pPr>
                              <w:pStyle w:val="NoSpacing"/>
                              <w:jc w:val="center"/>
                              <w:rPr>
                                <w:rFonts w:asciiTheme="minorHAnsi" w:hAnsiTheme="minorHAnsi"/>
                                <w:sz w:val="18"/>
                                <w:szCs w:val="18"/>
                              </w:rPr>
                            </w:pPr>
                          </w:p>
                          <w:p w14:paraId="018D1AE5" w14:textId="77777777" w:rsidR="006C5735" w:rsidRPr="00C1226B" w:rsidRDefault="006C5735" w:rsidP="006C5735">
                            <w:pPr>
                              <w:pStyle w:val="NoSpacing"/>
                              <w:rPr>
                                <w:rFonts w:asciiTheme="minorHAnsi" w:hAnsiTheme="minorHAnsi"/>
                                <w:szCs w:val="18"/>
                              </w:rPr>
                            </w:pPr>
                            <w:r w:rsidRPr="00C1226B">
                              <w:rPr>
                                <w:rFonts w:asciiTheme="minorHAnsi" w:hAnsiTheme="minorHAnsi"/>
                                <w:b/>
                                <w:sz w:val="24"/>
                              </w:rPr>
                              <w:t xml:space="preserve">Send all attachments to:  </w:t>
                            </w:r>
                            <w:hyperlink r:id="rId7" w:history="1">
                              <w:r w:rsidRPr="00C1226B">
                                <w:rPr>
                                  <w:rStyle w:val="Hyperlink"/>
                                  <w:rFonts w:asciiTheme="minorHAnsi" w:hAnsiTheme="minorHAnsi"/>
                                  <w:b/>
                                  <w:sz w:val="24"/>
                                </w:rPr>
                                <w:t>julie@acecnebraska.org</w:t>
                              </w:r>
                            </w:hyperlink>
                            <w:r w:rsidRPr="00C1226B">
                              <w:rPr>
                                <w:rFonts w:asciiTheme="minorHAnsi" w:hAnsiTheme="minorHAnsi"/>
                                <w:b/>
                                <w:sz w:val="24"/>
                              </w:rPr>
                              <w:t xml:space="preserve"> </w:t>
                            </w:r>
                            <w:r w:rsidRPr="00C1226B">
                              <w:rPr>
                                <w:rFonts w:asciiTheme="minorHAnsi" w:hAnsiTheme="minorHAnsi"/>
                                <w:b/>
                                <w:color w:val="FF0000"/>
                                <w:sz w:val="24"/>
                              </w:rPr>
                              <w:t xml:space="preserve"> </w:t>
                            </w:r>
                          </w:p>
                          <w:p w14:paraId="1D4D7CF7" w14:textId="77777777" w:rsidR="00E04542" w:rsidRDefault="00E04542" w:rsidP="00E772B9">
                            <w:pPr>
                              <w:pStyle w:val="NoSpacing"/>
                              <w:jc w:val="center"/>
                              <w:rPr>
                                <w:rFonts w:asciiTheme="minorHAnsi" w:hAnsiTheme="minorHAnsi"/>
                                <w:sz w:val="18"/>
                                <w:szCs w:val="18"/>
                              </w:rPr>
                            </w:pPr>
                          </w:p>
                          <w:p w14:paraId="40BFC4EE" w14:textId="77777777" w:rsidR="00E04542" w:rsidRDefault="00E04542" w:rsidP="00E772B9">
                            <w:pPr>
                              <w:pStyle w:val="NoSpacing"/>
                              <w:jc w:val="center"/>
                              <w:rPr>
                                <w:rFonts w:asciiTheme="minorHAnsi" w:hAnsiTheme="minorHAnsi"/>
                                <w:sz w:val="18"/>
                                <w:szCs w:val="18"/>
                              </w:rPr>
                            </w:pPr>
                          </w:p>
                          <w:p w14:paraId="17F2C275" w14:textId="77777777" w:rsidR="00E04542" w:rsidRDefault="00E04542" w:rsidP="00E772B9">
                            <w:pPr>
                              <w:pStyle w:val="NoSpacing"/>
                              <w:jc w:val="center"/>
                              <w:rPr>
                                <w:rFonts w:asciiTheme="minorHAnsi" w:hAnsiTheme="minorHAnsi"/>
                                <w:sz w:val="18"/>
                                <w:szCs w:val="18"/>
                              </w:rPr>
                            </w:pPr>
                          </w:p>
                          <w:p w14:paraId="571AB228" w14:textId="77777777" w:rsidR="00121765" w:rsidRDefault="00121765" w:rsidP="00E772B9">
                            <w:pPr>
                              <w:pStyle w:val="NoSpacing"/>
                              <w:jc w:val="center"/>
                              <w:rPr>
                                <w:rFonts w:asciiTheme="minorHAnsi" w:hAnsiTheme="minorHAnsi"/>
                                <w:sz w:val="18"/>
                                <w:szCs w:val="18"/>
                              </w:rPr>
                            </w:pPr>
                          </w:p>
                          <w:p w14:paraId="36319674" w14:textId="77777777" w:rsidR="00E04542" w:rsidRDefault="00E04542" w:rsidP="00E772B9">
                            <w:pPr>
                              <w:pStyle w:val="NoSpacing"/>
                              <w:jc w:val="center"/>
                              <w:rPr>
                                <w:rFonts w:asciiTheme="minorHAnsi" w:hAnsiTheme="minorHAnsi"/>
                                <w:sz w:val="18"/>
                                <w:szCs w:val="18"/>
                              </w:rPr>
                            </w:pPr>
                          </w:p>
                          <w:p w14:paraId="2765A587" w14:textId="77777777" w:rsidR="00E04542" w:rsidRDefault="00E04542" w:rsidP="00E772B9">
                            <w:pPr>
                              <w:pStyle w:val="NoSpacing"/>
                              <w:jc w:val="center"/>
                              <w:rPr>
                                <w:rFonts w:asciiTheme="minorHAnsi" w:hAnsiTheme="minorHAnsi"/>
                                <w:sz w:val="18"/>
                                <w:szCs w:val="18"/>
                              </w:rPr>
                            </w:pPr>
                          </w:p>
                          <w:p w14:paraId="018BE72A" w14:textId="77777777" w:rsidR="00E04542" w:rsidRDefault="00E04542" w:rsidP="00E772B9">
                            <w:pPr>
                              <w:pStyle w:val="NoSpacing"/>
                              <w:jc w:val="center"/>
                              <w:rPr>
                                <w:rFonts w:asciiTheme="minorHAnsi" w:hAnsiTheme="minorHAnsi"/>
                                <w:sz w:val="18"/>
                                <w:szCs w:val="18"/>
                              </w:rPr>
                            </w:pPr>
                          </w:p>
                          <w:p w14:paraId="6F2FF5CB" w14:textId="77777777" w:rsidR="00E04542" w:rsidRPr="00895D56" w:rsidRDefault="00E04542" w:rsidP="00E772B9">
                            <w:pPr>
                              <w:pStyle w:val="NoSpacing"/>
                              <w:jc w:val="center"/>
                              <w:rPr>
                                <w:rFonts w:asciiTheme="minorHAnsi" w:hAnsiTheme="minorHAnsi"/>
                                <w:sz w:val="18"/>
                                <w:szCs w:val="18"/>
                              </w:rPr>
                            </w:pPr>
                            <w:r>
                              <w:rPr>
                                <w:rFonts w:asciiTheme="minorHAnsi" w:hAnsiTheme="minorHAnsi"/>
                                <w:sz w:val="18"/>
                                <w:szCs w:val="18"/>
                              </w:rPr>
                              <w:t xml:space="preserve">Updated </w:t>
                            </w:r>
                            <w:r w:rsidR="001718A0">
                              <w:rPr>
                                <w:rFonts w:asciiTheme="minorHAnsi" w:hAnsiTheme="minorHAnsi"/>
                                <w:sz w:val="18"/>
                                <w:szCs w:val="18"/>
                              </w:rPr>
                              <w:t>06/25</w:t>
                            </w:r>
                            <w:r w:rsidR="00C128D2">
                              <w:rPr>
                                <w:rFonts w:asciiTheme="minorHAnsi" w:hAnsiTheme="minorHAnsi"/>
                                <w:sz w:val="18"/>
                                <w:szCs w:val="18"/>
                              </w:rPr>
                              <w:t>/2015</w:t>
                            </w:r>
                          </w:p>
                        </w:txbxContent>
                      </wps:txbx>
                      <wps:bodyPr rot="0" vert="horz" wrap="square" lIns="182880" tIns="365760" rIns="182880" bIns="73152" anchor="t" anchorCtr="0" upright="1">
                        <a:noAutofit/>
                      </wps:bodyPr>
                    </wps:wsp>
                  </a:graphicData>
                </a:graphic>
                <wp14:sizeRelV relativeFrom="margin">
                  <wp14:pctHeight>0</wp14:pctHeight>
                </wp14:sizeRelV>
              </wp:anchor>
            </w:drawing>
          </mc:Choice>
          <mc:Fallback xmlns:w15="http://schemas.microsoft.com/office/word/2012/wordml">
            <w:pict>
              <v:rect w14:anchorId="6B6FADF3" id="_x0000_s1029" style="position:absolute;left:0;text-align:left;margin-left:-162.4pt;margin-top:2.25pt;width:151.4pt;height:732.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" fillcolor="window" strokecolor="#948a54" strokeweight="1.25pt">
                <v:textbox inset="14.4pt,28.8pt,14.4pt,5.76pt">
                  <w:txbxContent>
                    <w:p w:rsidR="00E772B9" w:rsidRPr="00DE42C3" w:rsidRDefault="00E772B9" w:rsidP="009E5177">
                      <w:pPr>
                        <w:pStyle w:val="Heading2"/>
                        <w:spacing w:before="0"/>
                        <w:rPr>
                          <w:rStyle w:val="Emphasis"/>
                          <w:rFonts w:asciiTheme="majorHAnsi" w:hAnsiTheme="majorHAnsi"/>
                          <w:color w:val="9BBB59" w:themeColor="accent3"/>
                          <w:sz w:val="24"/>
                          <w:szCs w:val="24"/>
                        </w:rPr>
                      </w:pPr>
                      <w:r w:rsidRPr="00DE42C3">
                        <w:rPr>
                          <w:rStyle w:val="Emphasis"/>
                          <w:rFonts w:asciiTheme="majorHAnsi" w:hAnsiTheme="majorHAnsi"/>
                          <w:color w:val="9BBB59" w:themeColor="accent3"/>
                          <w:sz w:val="24"/>
                          <w:szCs w:val="24"/>
                        </w:rPr>
                        <w:t>Entry Fee</w:t>
                      </w:r>
                    </w:p>
                    <w:p w:rsidR="00121765" w:rsidRPr="00121765" w:rsidRDefault="00121765" w:rsidP="00E772B9">
                      <w:pPr>
                        <w:pStyle w:val="NoSpacing"/>
                        <w:rPr>
                          <w:rFonts w:asciiTheme="minorHAnsi" w:hAnsiTheme="minorHAnsi"/>
                          <w:b/>
                          <w:sz w:val="8"/>
                          <w:szCs w:val="18"/>
                        </w:rPr>
                      </w:pPr>
                    </w:p>
                    <w:p w:rsidR="00E772B9" w:rsidRDefault="00E772B9" w:rsidP="00E772B9">
                      <w:pPr>
                        <w:pStyle w:val="NoSpacing"/>
                        <w:numPr>
                          <w:ilvl w:val="0"/>
                          <w:numId w:val="16"/>
                        </w:numPr>
                        <w:ind w:left="180" w:hanging="180"/>
                        <w:rPr>
                          <w:rFonts w:asciiTheme="minorHAnsi" w:hAnsiTheme="minorHAnsi"/>
                          <w:sz w:val="18"/>
                          <w:szCs w:val="18"/>
                        </w:rPr>
                      </w:pPr>
                      <w:r w:rsidRPr="00895D56">
                        <w:rPr>
                          <w:rFonts w:asciiTheme="minorHAnsi" w:hAnsiTheme="minorHAnsi"/>
                          <w:b/>
                          <w:sz w:val="18"/>
                          <w:szCs w:val="18"/>
                        </w:rPr>
                        <w:t>$350</w:t>
                      </w:r>
                      <w:r w:rsidRPr="00895D56">
                        <w:rPr>
                          <w:rFonts w:asciiTheme="minorHAnsi" w:hAnsiTheme="minorHAnsi"/>
                          <w:sz w:val="18"/>
                          <w:szCs w:val="18"/>
                        </w:rPr>
                        <w:t xml:space="preserve"> - ACEC/N Members working on a project anywhere in the world.</w:t>
                      </w:r>
                    </w:p>
                    <w:p w:rsidR="00121765" w:rsidRPr="00121765" w:rsidRDefault="00121765" w:rsidP="00121765">
                      <w:pPr>
                        <w:pStyle w:val="NoSpacing"/>
                        <w:ind w:left="180"/>
                        <w:rPr>
                          <w:rFonts w:asciiTheme="minorHAnsi" w:hAnsiTheme="minorHAnsi"/>
                          <w:sz w:val="8"/>
                          <w:szCs w:val="18"/>
                        </w:rPr>
                      </w:pPr>
                    </w:p>
                    <w:p w:rsidR="00E772B9" w:rsidRDefault="00E772B9" w:rsidP="00E772B9">
                      <w:pPr>
                        <w:pStyle w:val="NoSpacing"/>
                        <w:numPr>
                          <w:ilvl w:val="0"/>
                          <w:numId w:val="16"/>
                        </w:numPr>
                        <w:ind w:left="180" w:hanging="180"/>
                        <w:rPr>
                          <w:rFonts w:asciiTheme="minorHAnsi" w:hAnsiTheme="minorHAnsi"/>
                          <w:sz w:val="18"/>
                          <w:szCs w:val="18"/>
                        </w:rPr>
                      </w:pPr>
                      <w:r w:rsidRPr="00895D56">
                        <w:rPr>
                          <w:rFonts w:asciiTheme="minorHAnsi" w:hAnsiTheme="minorHAnsi"/>
                          <w:b/>
                          <w:sz w:val="18"/>
                          <w:szCs w:val="18"/>
                        </w:rPr>
                        <w:t>$550</w:t>
                      </w:r>
                      <w:r w:rsidRPr="00895D56">
                        <w:rPr>
                          <w:rFonts w:asciiTheme="minorHAnsi" w:hAnsiTheme="minorHAnsi"/>
                          <w:sz w:val="18"/>
                          <w:szCs w:val="18"/>
                        </w:rPr>
                        <w:t xml:space="preserve"> – ACEC National Members who are not ACEC/N Members submitting a Nebraska-based project.</w:t>
                      </w:r>
                    </w:p>
                    <w:p w:rsidR="00121765" w:rsidRPr="00121765" w:rsidRDefault="00121765" w:rsidP="00121765">
                      <w:pPr>
                        <w:pStyle w:val="NoSpacing"/>
                        <w:rPr>
                          <w:rFonts w:asciiTheme="minorHAnsi" w:hAnsiTheme="minorHAnsi"/>
                          <w:sz w:val="8"/>
                          <w:szCs w:val="18"/>
                        </w:rPr>
                      </w:pPr>
                    </w:p>
                    <w:p w:rsidR="00E772B9" w:rsidRDefault="00E772B9" w:rsidP="00E772B9">
                      <w:pPr>
                        <w:pStyle w:val="NoSpacing"/>
                        <w:numPr>
                          <w:ilvl w:val="0"/>
                          <w:numId w:val="16"/>
                        </w:numPr>
                        <w:ind w:left="180" w:hanging="180"/>
                        <w:rPr>
                          <w:rFonts w:asciiTheme="minorHAnsi" w:hAnsiTheme="minorHAnsi"/>
                          <w:sz w:val="18"/>
                          <w:szCs w:val="18"/>
                        </w:rPr>
                      </w:pPr>
                      <w:r w:rsidRPr="00895D56">
                        <w:rPr>
                          <w:rFonts w:asciiTheme="minorHAnsi" w:hAnsiTheme="minorHAnsi"/>
                          <w:b/>
                          <w:sz w:val="18"/>
                          <w:szCs w:val="18"/>
                        </w:rPr>
                        <w:t>$750</w:t>
                      </w:r>
                      <w:r w:rsidRPr="00895D56">
                        <w:rPr>
                          <w:rFonts w:asciiTheme="minorHAnsi" w:hAnsiTheme="minorHAnsi"/>
                          <w:sz w:val="18"/>
                          <w:szCs w:val="18"/>
                        </w:rPr>
                        <w:t xml:space="preserve"> – Nebraska-based, non-ACEC members submitting a Nebraska-based project.</w:t>
                      </w:r>
                    </w:p>
                    <w:p w:rsidR="00121765" w:rsidRPr="00121765" w:rsidRDefault="00121765" w:rsidP="00121765">
                      <w:pPr>
                        <w:pStyle w:val="NoSpacing"/>
                        <w:rPr>
                          <w:rFonts w:asciiTheme="minorHAnsi" w:hAnsiTheme="minorHAnsi"/>
                          <w:sz w:val="8"/>
                          <w:szCs w:val="18"/>
                        </w:rPr>
                      </w:pPr>
                    </w:p>
                    <w:p w:rsidR="00121765" w:rsidRPr="00121765" w:rsidRDefault="00121765" w:rsidP="00121765">
                      <w:pPr>
                        <w:pStyle w:val="NoSpacing"/>
                        <w:numPr>
                          <w:ilvl w:val="0"/>
                          <w:numId w:val="16"/>
                        </w:numPr>
                        <w:ind w:left="180" w:hanging="180"/>
                        <w:rPr>
                          <w:rFonts w:asciiTheme="minorHAnsi" w:hAnsiTheme="minorHAnsi"/>
                          <w:sz w:val="18"/>
                          <w:szCs w:val="18"/>
                        </w:rPr>
                      </w:pPr>
                      <w:r w:rsidRPr="00121765">
                        <w:rPr>
                          <w:rFonts w:asciiTheme="minorHAnsi" w:hAnsiTheme="minorHAnsi"/>
                          <w:b/>
                          <w:sz w:val="18"/>
                          <w:szCs w:val="18"/>
                        </w:rPr>
                        <w:t>$200</w:t>
                      </w:r>
                      <w:r w:rsidRPr="00121765">
                        <w:rPr>
                          <w:rFonts w:asciiTheme="minorHAnsi" w:hAnsiTheme="minorHAnsi"/>
                          <w:sz w:val="18"/>
                          <w:szCs w:val="18"/>
                        </w:rPr>
                        <w:t xml:space="preserve"> – First time or returning</w:t>
                      </w:r>
                      <w:r w:rsidRPr="00121765">
                        <w:rPr>
                          <w:rFonts w:asciiTheme="minorHAnsi" w:hAnsiTheme="minorHAnsi"/>
                          <w:szCs w:val="18"/>
                        </w:rPr>
                        <w:t>*</w:t>
                      </w:r>
                      <w:r>
                        <w:rPr>
                          <w:rFonts w:asciiTheme="minorHAnsi" w:hAnsiTheme="minorHAnsi"/>
                          <w:szCs w:val="18"/>
                        </w:rPr>
                        <w:t>*</w:t>
                      </w:r>
                    </w:p>
                    <w:p w:rsidR="00121765" w:rsidRPr="00121765" w:rsidRDefault="00121765" w:rsidP="00121765">
                      <w:pPr>
                        <w:pStyle w:val="NoSpacing"/>
                        <w:rPr>
                          <w:rFonts w:asciiTheme="minorHAnsi" w:hAnsiTheme="minorHAnsi"/>
                          <w:sz w:val="8"/>
                          <w:szCs w:val="18"/>
                        </w:rPr>
                      </w:pPr>
                    </w:p>
                    <w:p w:rsidR="00E772B9" w:rsidRDefault="00E772B9" w:rsidP="00E772B9">
                      <w:pPr>
                        <w:pStyle w:val="NoSpacing"/>
                        <w:numPr>
                          <w:ilvl w:val="0"/>
                          <w:numId w:val="16"/>
                        </w:numPr>
                        <w:ind w:left="180" w:hanging="180"/>
                        <w:rPr>
                          <w:rFonts w:asciiTheme="minorHAnsi" w:hAnsiTheme="minorHAnsi"/>
                          <w:sz w:val="18"/>
                          <w:szCs w:val="18"/>
                        </w:rPr>
                      </w:pPr>
                      <w:r w:rsidRPr="00895D56">
                        <w:rPr>
                          <w:rFonts w:asciiTheme="minorHAnsi" w:hAnsiTheme="minorHAnsi"/>
                          <w:b/>
                          <w:sz w:val="18"/>
                          <w:szCs w:val="18"/>
                        </w:rPr>
                        <w:t xml:space="preserve">$175 </w:t>
                      </w:r>
                      <w:r w:rsidRPr="00895D56">
                        <w:rPr>
                          <w:rFonts w:asciiTheme="minorHAnsi" w:hAnsiTheme="minorHAnsi"/>
                          <w:sz w:val="18"/>
                          <w:szCs w:val="18"/>
                        </w:rPr>
                        <w:t>– Small Firm Projects</w:t>
                      </w:r>
                    </w:p>
                    <w:p w:rsidR="00972A43" w:rsidRPr="00895D56" w:rsidRDefault="00972A43" w:rsidP="00972A43">
                      <w:pPr>
                        <w:pStyle w:val="NoSpacing"/>
                        <w:rPr>
                          <w:rFonts w:asciiTheme="minorHAnsi" w:hAnsiTheme="minorHAnsi"/>
                          <w:sz w:val="18"/>
                          <w:szCs w:val="18"/>
                        </w:rPr>
                      </w:pPr>
                    </w:p>
                    <w:p w:rsidR="00E772B9" w:rsidRPr="00121765" w:rsidRDefault="00E772B9" w:rsidP="00E772B9">
                      <w:pPr>
                        <w:pStyle w:val="NoSpacing"/>
                        <w:rPr>
                          <w:rFonts w:asciiTheme="minorHAnsi" w:hAnsiTheme="minorHAnsi"/>
                          <w:sz w:val="12"/>
                          <w:szCs w:val="18"/>
                        </w:rPr>
                      </w:pPr>
                    </w:p>
                    <w:p w:rsidR="00121765" w:rsidRPr="00DE42C3" w:rsidRDefault="00121765" w:rsidP="00121765">
                      <w:pPr>
                        <w:pStyle w:val="Pa1"/>
                        <w:rPr>
                          <w:rFonts w:asciiTheme="majorHAnsi" w:hAnsiTheme="majorHAnsi" w:cs="Myriad Pro"/>
                          <w:color w:val="000000"/>
                          <w:sz w:val="6"/>
                          <w:szCs w:val="18"/>
                        </w:rPr>
                      </w:pPr>
                      <w:r w:rsidRPr="00DE42C3">
                        <w:rPr>
                          <w:rStyle w:val="Emphasis"/>
                          <w:rFonts w:asciiTheme="majorHAnsi" w:hAnsiTheme="majorHAnsi"/>
                          <w:b/>
                          <w:color w:val="9BBB59" w:themeColor="accent3"/>
                          <w:sz w:val="24"/>
                        </w:rPr>
                        <w:t>**</w:t>
                      </w:r>
                      <w:r w:rsidR="00E31D3F" w:rsidRPr="00DE42C3">
                        <w:rPr>
                          <w:rStyle w:val="Emphasis"/>
                          <w:rFonts w:asciiTheme="majorHAnsi" w:hAnsiTheme="majorHAnsi"/>
                          <w:b/>
                          <w:color w:val="9BBB59" w:themeColor="accent3"/>
                          <w:sz w:val="24"/>
                        </w:rPr>
                        <w:t>First Time</w:t>
                      </w:r>
                      <w:r w:rsidR="00E772B9" w:rsidRPr="00DE42C3">
                        <w:rPr>
                          <w:rStyle w:val="Emphasis"/>
                          <w:rFonts w:asciiTheme="majorHAnsi" w:hAnsiTheme="majorHAnsi"/>
                          <w:b/>
                          <w:color w:val="9BBB59" w:themeColor="accent3"/>
                          <w:sz w:val="24"/>
                        </w:rPr>
                        <w:t xml:space="preserve"> or Re</w:t>
                      </w:r>
                      <w:r w:rsidR="00895D56" w:rsidRPr="00DE42C3">
                        <w:rPr>
                          <w:rStyle w:val="Emphasis"/>
                          <w:rFonts w:asciiTheme="majorHAnsi" w:hAnsiTheme="majorHAnsi"/>
                          <w:b/>
                          <w:color w:val="9BBB59" w:themeColor="accent3"/>
                          <w:sz w:val="24"/>
                        </w:rPr>
                        <w:t>turning Entrant</w:t>
                      </w:r>
                      <w:r w:rsidRPr="00DE42C3">
                        <w:rPr>
                          <w:rStyle w:val="Emphasis"/>
                          <w:rFonts w:asciiTheme="majorHAnsi" w:hAnsiTheme="majorHAnsi"/>
                          <w:b/>
                          <w:color w:val="9BBB59" w:themeColor="accent3"/>
                          <w:sz w:val="24"/>
                        </w:rPr>
                        <w:t xml:space="preserve"> </w:t>
                      </w:r>
                    </w:p>
                    <w:p w:rsidR="00E772B9" w:rsidRPr="00DE42C3" w:rsidRDefault="00E772B9" w:rsidP="00E772B9">
                      <w:pPr>
                        <w:pStyle w:val="NoSpacing"/>
                        <w:rPr>
                          <w:rFonts w:asciiTheme="minorHAnsi" w:hAnsiTheme="minorHAnsi"/>
                          <w:b/>
                          <w:color w:val="000000" w:themeColor="text1"/>
                          <w:szCs w:val="18"/>
                        </w:rPr>
                      </w:pPr>
                      <w:r w:rsidRPr="00895D56">
                        <w:rPr>
                          <w:rFonts w:asciiTheme="minorHAnsi" w:hAnsiTheme="minorHAnsi" w:cs="Myriad Pro"/>
                          <w:color w:val="000000"/>
                          <w:sz w:val="18"/>
                          <w:szCs w:val="18"/>
                        </w:rPr>
                        <w:t xml:space="preserve">If your firm is submitting for the first time, or if your firm has not entered the ACEC/N competition for at least </w:t>
                      </w:r>
                      <w:r w:rsidR="00C27F83">
                        <w:rPr>
                          <w:rFonts w:asciiTheme="minorHAnsi" w:hAnsiTheme="minorHAnsi" w:cs="Myriad Pro"/>
                          <w:color w:val="000000"/>
                          <w:sz w:val="18"/>
                          <w:szCs w:val="18"/>
                        </w:rPr>
                        <w:t>5</w:t>
                      </w:r>
                      <w:r w:rsidRPr="00895D56">
                        <w:rPr>
                          <w:rFonts w:asciiTheme="minorHAnsi" w:hAnsiTheme="minorHAnsi" w:cs="Myriad Pro"/>
                          <w:color w:val="000000"/>
                          <w:sz w:val="18"/>
                          <w:szCs w:val="18"/>
                        </w:rPr>
                        <w:t xml:space="preserve"> years</w:t>
                      </w:r>
                      <w:r w:rsidR="00C1324D">
                        <w:rPr>
                          <w:rFonts w:asciiTheme="minorHAnsi" w:hAnsiTheme="minorHAnsi" w:cs="Myriad Pro"/>
                          <w:b/>
                          <w:bCs/>
                          <w:color w:val="000000"/>
                          <w:sz w:val="18"/>
                          <w:szCs w:val="18"/>
                        </w:rPr>
                        <w:t xml:space="preserve">. </w:t>
                      </w:r>
                      <w:r w:rsidRPr="00DE42C3">
                        <w:rPr>
                          <w:rFonts w:asciiTheme="minorHAnsi" w:hAnsiTheme="minorHAnsi" w:cs="Myriad Pro"/>
                          <w:b/>
                          <w:color w:val="000000"/>
                          <w:szCs w:val="18"/>
                        </w:rPr>
                        <w:t>This special rate applies to ACEC/N members only.</w:t>
                      </w:r>
                    </w:p>
                    <w:p w:rsidR="00E772B9" w:rsidRDefault="00E772B9" w:rsidP="00E772B9">
                      <w:pPr>
                        <w:pStyle w:val="NoSpacing"/>
                        <w:rPr>
                          <w:rFonts w:asciiTheme="minorHAnsi" w:hAnsiTheme="minorHAnsi"/>
                          <w:color w:val="000000" w:themeColor="text1"/>
                          <w:sz w:val="18"/>
                          <w:szCs w:val="18"/>
                        </w:rPr>
                      </w:pPr>
                    </w:p>
                    <w:p w:rsidR="00121765" w:rsidRDefault="00121765" w:rsidP="00E772B9">
                      <w:pPr>
                        <w:pStyle w:val="NoSpacing"/>
                        <w:rPr>
                          <w:rFonts w:asciiTheme="minorHAnsi" w:hAnsiTheme="minorHAnsi"/>
                          <w:color w:val="000000" w:themeColor="text1"/>
                          <w:sz w:val="18"/>
                          <w:szCs w:val="18"/>
                        </w:rPr>
                      </w:pPr>
                    </w:p>
                    <w:p w:rsidR="00121765" w:rsidRPr="00DE42C3" w:rsidRDefault="00121765" w:rsidP="00E772B9">
                      <w:pPr>
                        <w:pStyle w:val="NoSpacing"/>
                        <w:rPr>
                          <w:rStyle w:val="Emphasis"/>
                          <w:rFonts w:asciiTheme="majorHAnsi" w:hAnsiTheme="majorHAnsi"/>
                          <w:b/>
                          <w:color w:val="9BBB59" w:themeColor="accent3"/>
                          <w:sz w:val="22"/>
                        </w:rPr>
                      </w:pPr>
                      <w:r w:rsidRPr="00DE42C3">
                        <w:rPr>
                          <w:rStyle w:val="Emphasis"/>
                          <w:rFonts w:asciiTheme="majorHAnsi" w:hAnsiTheme="majorHAnsi"/>
                          <w:b/>
                          <w:color w:val="9BBB59" w:themeColor="accent3"/>
                          <w:sz w:val="22"/>
                        </w:rPr>
                        <w:t>Payment Options:</w:t>
                      </w:r>
                    </w:p>
                    <w:p w:rsidR="00972A43" w:rsidRPr="00972A43" w:rsidRDefault="00121765" w:rsidP="00972A43">
                      <w:pPr>
                        <w:pStyle w:val="NoSpacing"/>
                        <w:numPr>
                          <w:ilvl w:val="0"/>
                          <w:numId w:val="22"/>
                        </w:numPr>
                        <w:ind w:left="360"/>
                        <w:rPr>
                          <w:rFonts w:asciiTheme="minorHAnsi" w:hAnsiTheme="minorHAnsi"/>
                          <w:b/>
                          <w:sz w:val="18"/>
                          <w:szCs w:val="18"/>
                        </w:rPr>
                      </w:pPr>
                      <w:r w:rsidRPr="00972A43">
                        <w:rPr>
                          <w:rStyle w:val="Emphasis"/>
                          <w:rFonts w:asciiTheme="minorHAnsi" w:hAnsiTheme="minorHAnsi"/>
                          <w:b/>
                          <w:color w:val="auto"/>
                          <w:sz w:val="18"/>
                        </w:rPr>
                        <w:t>Check</w:t>
                      </w:r>
                      <w:r w:rsidR="00972A43" w:rsidRPr="00972A43">
                        <w:rPr>
                          <w:rStyle w:val="Emphasis"/>
                          <w:rFonts w:asciiTheme="minorHAnsi" w:hAnsiTheme="minorHAnsi"/>
                          <w:b/>
                          <w:color w:val="auto"/>
                          <w:sz w:val="18"/>
                        </w:rPr>
                        <w:t xml:space="preserve"> </w:t>
                      </w:r>
                      <w:r w:rsidR="00972A43" w:rsidRPr="00972A43">
                        <w:rPr>
                          <w:rStyle w:val="Emphasis"/>
                          <w:rFonts w:asciiTheme="minorHAnsi" w:hAnsiTheme="minorHAnsi"/>
                          <w:color w:val="auto"/>
                          <w:sz w:val="18"/>
                        </w:rPr>
                        <w:t>made payable</w:t>
                      </w:r>
                      <w:r w:rsidRPr="00972A43">
                        <w:rPr>
                          <w:rFonts w:asciiTheme="minorHAnsi" w:hAnsiTheme="minorHAnsi"/>
                          <w:sz w:val="18"/>
                          <w:szCs w:val="18"/>
                        </w:rPr>
                        <w:t xml:space="preserve"> to ACEC/Nebraska</w:t>
                      </w:r>
                    </w:p>
                    <w:p w:rsidR="00972A43" w:rsidRPr="00972A43" w:rsidRDefault="00972A43" w:rsidP="00972A43">
                      <w:pPr>
                        <w:pStyle w:val="NoSpacing"/>
                        <w:ind w:left="360"/>
                        <w:rPr>
                          <w:rFonts w:asciiTheme="minorHAnsi" w:hAnsiTheme="minorHAnsi"/>
                          <w:b/>
                          <w:sz w:val="8"/>
                          <w:szCs w:val="18"/>
                        </w:rPr>
                      </w:pPr>
                    </w:p>
                    <w:p w:rsidR="00121765" w:rsidRPr="005238BC" w:rsidRDefault="00121765" w:rsidP="00A77C9F">
                      <w:pPr>
                        <w:pStyle w:val="NoSpacing"/>
                        <w:numPr>
                          <w:ilvl w:val="0"/>
                          <w:numId w:val="22"/>
                        </w:numPr>
                        <w:ind w:left="360"/>
                        <w:rPr>
                          <w:rStyle w:val="Emphasis"/>
                          <w:rFonts w:asciiTheme="minorHAnsi" w:hAnsiTheme="minorHAnsi" w:cs="Arial"/>
                          <w:b/>
                          <w:color w:val="auto"/>
                          <w:sz w:val="18"/>
                          <w:szCs w:val="18"/>
                        </w:rPr>
                      </w:pPr>
                      <w:r w:rsidRPr="005238BC">
                        <w:rPr>
                          <w:rStyle w:val="Emphasis"/>
                          <w:rFonts w:asciiTheme="minorHAnsi" w:hAnsiTheme="minorHAnsi" w:cs="Arial"/>
                          <w:b/>
                          <w:color w:val="auto"/>
                          <w:sz w:val="18"/>
                          <w:szCs w:val="18"/>
                        </w:rPr>
                        <w:t xml:space="preserve">Credit Card </w:t>
                      </w:r>
                      <w:r w:rsidR="00972A43" w:rsidRPr="005238BC">
                        <w:rPr>
                          <w:rStyle w:val="Emphasis"/>
                          <w:rFonts w:asciiTheme="minorHAnsi" w:hAnsiTheme="minorHAnsi" w:cs="Arial"/>
                          <w:color w:val="auto"/>
                          <w:sz w:val="18"/>
                          <w:szCs w:val="18"/>
                        </w:rPr>
                        <w:t>v</w:t>
                      </w:r>
                      <w:r w:rsidRPr="005238BC">
                        <w:rPr>
                          <w:rStyle w:val="Emphasis"/>
                          <w:rFonts w:asciiTheme="minorHAnsi" w:hAnsiTheme="minorHAnsi" w:cs="Arial"/>
                          <w:color w:val="auto"/>
                          <w:sz w:val="18"/>
                          <w:szCs w:val="18"/>
                        </w:rPr>
                        <w:t>ia PayPal</w:t>
                      </w:r>
                    </w:p>
                    <w:p w:rsidR="005238BC" w:rsidRPr="005238BC" w:rsidRDefault="005238BC" w:rsidP="005238BC">
                      <w:pPr>
                        <w:pStyle w:val="NoSpacing"/>
                        <w:ind w:left="360"/>
                        <w:rPr>
                          <w:rStyle w:val="Emphasis"/>
                          <w:rFonts w:asciiTheme="minorHAnsi" w:hAnsiTheme="minorHAnsi" w:cs="Arial"/>
                          <w:color w:val="auto"/>
                          <w:sz w:val="18"/>
                          <w:szCs w:val="18"/>
                        </w:rPr>
                      </w:pPr>
                      <w:r w:rsidRPr="005238BC">
                        <w:rPr>
                          <w:rStyle w:val="Emphasis"/>
                          <w:rFonts w:asciiTheme="minorHAnsi" w:hAnsiTheme="minorHAnsi" w:cs="Arial"/>
                          <w:color w:val="auto"/>
                          <w:sz w:val="18"/>
                          <w:szCs w:val="18"/>
                        </w:rPr>
                        <w:t xml:space="preserve">Service fee </w:t>
                      </w:r>
                      <w:r w:rsidR="00064005">
                        <w:rPr>
                          <w:rFonts w:asciiTheme="minorHAnsi" w:eastAsia="Times New Roman" w:hAnsiTheme="minorHAnsi" w:cs="Arial"/>
                          <w:sz w:val="18"/>
                          <w:szCs w:val="18"/>
                        </w:rPr>
                        <w:t>3</w:t>
                      </w:r>
                      <w:r w:rsidRPr="005238BC">
                        <w:rPr>
                          <w:rFonts w:asciiTheme="minorHAnsi" w:eastAsia="Times New Roman" w:hAnsiTheme="minorHAnsi" w:cs="Arial"/>
                          <w:sz w:val="18"/>
                          <w:szCs w:val="18"/>
                        </w:rPr>
                        <w:t xml:space="preserve">% </w:t>
                      </w:r>
                    </w:p>
                    <w:p w:rsidR="00121765" w:rsidRDefault="00121765" w:rsidP="00E772B9">
                      <w:pPr>
                        <w:pStyle w:val="NoSpacing"/>
                        <w:rPr>
                          <w:rStyle w:val="Emphasis"/>
                          <w:b/>
                          <w:color w:val="9BBB59" w:themeColor="accent3"/>
                        </w:rPr>
                      </w:pPr>
                    </w:p>
                    <w:p w:rsidR="00972A43" w:rsidRDefault="00972A43" w:rsidP="00E772B9">
                      <w:pPr>
                        <w:pStyle w:val="NoSpacing"/>
                        <w:rPr>
                          <w:rStyle w:val="Emphasis"/>
                          <w:b/>
                          <w:color w:val="9BBB59" w:themeColor="accent3"/>
                        </w:rPr>
                      </w:pPr>
                    </w:p>
                    <w:p w:rsidR="00E772B9" w:rsidRPr="00DE42C3" w:rsidRDefault="00E772B9" w:rsidP="00E772B9">
                      <w:pPr>
                        <w:pStyle w:val="NoSpacing"/>
                        <w:rPr>
                          <w:rStyle w:val="Emphasis"/>
                          <w:rFonts w:asciiTheme="majorHAnsi" w:hAnsiTheme="majorHAnsi"/>
                          <w:b/>
                          <w:color w:val="9BBB59" w:themeColor="accent3"/>
                          <w:sz w:val="22"/>
                        </w:rPr>
                      </w:pPr>
                      <w:r w:rsidRPr="00DE42C3">
                        <w:rPr>
                          <w:rStyle w:val="Emphasis"/>
                          <w:rFonts w:asciiTheme="majorHAnsi" w:hAnsiTheme="majorHAnsi"/>
                          <w:b/>
                          <w:color w:val="9BBB59" w:themeColor="accent3"/>
                          <w:sz w:val="22"/>
                        </w:rPr>
                        <w:t>Please send entry fees by the due date to:</w:t>
                      </w:r>
                    </w:p>
                    <w:p w:rsidR="00121765" w:rsidRPr="00895D56" w:rsidRDefault="00121765" w:rsidP="00E772B9">
                      <w:pPr>
                        <w:pStyle w:val="NoSpacing"/>
                        <w:rPr>
                          <w:rFonts w:asciiTheme="minorHAnsi" w:hAnsiTheme="minorHAnsi"/>
                          <w:color w:val="FF0000"/>
                          <w:sz w:val="18"/>
                          <w:szCs w:val="18"/>
                        </w:rPr>
                      </w:pPr>
                    </w:p>
                    <w:p w:rsidR="00E772B9" w:rsidRPr="00972A43" w:rsidRDefault="00E772B9" w:rsidP="00E772B9">
                      <w:pPr>
                        <w:pStyle w:val="NoSpacing"/>
                        <w:jc w:val="center"/>
                        <w:rPr>
                          <w:rFonts w:asciiTheme="minorHAnsi" w:hAnsiTheme="minorHAnsi"/>
                          <w:sz w:val="18"/>
                          <w:szCs w:val="18"/>
                        </w:rPr>
                      </w:pPr>
                      <w:r w:rsidRPr="00972A43">
                        <w:rPr>
                          <w:rFonts w:asciiTheme="minorHAnsi" w:hAnsiTheme="minorHAnsi"/>
                          <w:sz w:val="18"/>
                          <w:szCs w:val="18"/>
                        </w:rPr>
                        <w:t>ACEC Nebraska</w:t>
                      </w:r>
                    </w:p>
                    <w:p w:rsidR="00E772B9" w:rsidRPr="00972A43" w:rsidRDefault="00E772B9" w:rsidP="00E772B9">
                      <w:pPr>
                        <w:pStyle w:val="NoSpacing"/>
                        <w:jc w:val="center"/>
                        <w:rPr>
                          <w:rFonts w:asciiTheme="minorHAnsi" w:hAnsiTheme="minorHAnsi"/>
                          <w:sz w:val="18"/>
                          <w:szCs w:val="18"/>
                        </w:rPr>
                      </w:pPr>
                      <w:r w:rsidRPr="00972A43">
                        <w:rPr>
                          <w:rFonts w:asciiTheme="minorHAnsi" w:hAnsiTheme="minorHAnsi"/>
                          <w:sz w:val="18"/>
                          <w:szCs w:val="18"/>
                        </w:rPr>
                        <w:t>Cornhusker Plaza</w:t>
                      </w:r>
                    </w:p>
                    <w:p w:rsidR="00E772B9" w:rsidRPr="00972A43" w:rsidRDefault="00E772B9" w:rsidP="00E772B9">
                      <w:pPr>
                        <w:pStyle w:val="NoSpacing"/>
                        <w:jc w:val="center"/>
                        <w:rPr>
                          <w:rFonts w:asciiTheme="minorHAnsi" w:hAnsiTheme="minorHAnsi"/>
                          <w:sz w:val="18"/>
                          <w:szCs w:val="18"/>
                        </w:rPr>
                      </w:pPr>
                      <w:r w:rsidRPr="00972A43">
                        <w:rPr>
                          <w:rFonts w:asciiTheme="minorHAnsi" w:hAnsiTheme="minorHAnsi"/>
                          <w:sz w:val="18"/>
                          <w:szCs w:val="18"/>
                        </w:rPr>
                        <w:t>301 South 13</w:t>
                      </w:r>
                      <w:r w:rsidRPr="00972A43">
                        <w:rPr>
                          <w:rFonts w:asciiTheme="minorHAnsi" w:hAnsiTheme="minorHAnsi"/>
                          <w:sz w:val="18"/>
                          <w:szCs w:val="18"/>
                          <w:vertAlign w:val="superscript"/>
                        </w:rPr>
                        <w:t>th</w:t>
                      </w:r>
                      <w:r w:rsidRPr="00972A43">
                        <w:rPr>
                          <w:rFonts w:asciiTheme="minorHAnsi" w:hAnsiTheme="minorHAnsi"/>
                          <w:sz w:val="18"/>
                          <w:szCs w:val="18"/>
                        </w:rPr>
                        <w:t xml:space="preserve"> St.</w:t>
                      </w:r>
                      <w:r w:rsidR="00E31D3F" w:rsidRPr="00972A43">
                        <w:rPr>
                          <w:rFonts w:asciiTheme="minorHAnsi" w:hAnsiTheme="minorHAnsi"/>
                          <w:sz w:val="18"/>
                          <w:szCs w:val="18"/>
                        </w:rPr>
                        <w:t>,</w:t>
                      </w:r>
                      <w:r w:rsidRPr="00972A43">
                        <w:rPr>
                          <w:rFonts w:asciiTheme="minorHAnsi" w:hAnsiTheme="minorHAnsi"/>
                          <w:sz w:val="18"/>
                          <w:szCs w:val="18"/>
                        </w:rPr>
                        <w:t xml:space="preserve"> Ste. #410</w:t>
                      </w:r>
                    </w:p>
                    <w:p w:rsidR="00E772B9" w:rsidRPr="00972A43" w:rsidRDefault="00E772B9" w:rsidP="00E772B9">
                      <w:pPr>
                        <w:pStyle w:val="NoSpacing"/>
                        <w:jc w:val="center"/>
                        <w:rPr>
                          <w:rFonts w:asciiTheme="minorHAnsi" w:hAnsiTheme="minorHAnsi"/>
                          <w:sz w:val="18"/>
                          <w:szCs w:val="18"/>
                        </w:rPr>
                      </w:pPr>
                      <w:r w:rsidRPr="00972A43">
                        <w:rPr>
                          <w:rFonts w:asciiTheme="minorHAnsi" w:hAnsiTheme="minorHAnsi"/>
                          <w:sz w:val="18"/>
                          <w:szCs w:val="18"/>
                        </w:rPr>
                        <w:t>Lincoln, NE 68508</w:t>
                      </w:r>
                    </w:p>
                    <w:p w:rsidR="00121765" w:rsidRPr="00895D56" w:rsidRDefault="00121765" w:rsidP="00E772B9">
                      <w:pPr>
                        <w:pStyle w:val="NoSpacing"/>
                        <w:jc w:val="center"/>
                        <w:rPr>
                          <w:rFonts w:asciiTheme="minorHAnsi" w:hAnsiTheme="minorHAnsi"/>
                          <w:color w:val="FF0000"/>
                          <w:sz w:val="18"/>
                          <w:szCs w:val="18"/>
                        </w:rPr>
                      </w:pPr>
                    </w:p>
                    <w:p w:rsidR="00E772B9" w:rsidRPr="00A96EEB" w:rsidRDefault="00E772B9" w:rsidP="00A96EEB">
                      <w:pPr>
                        <w:pStyle w:val="NoSpacing"/>
                        <w:rPr>
                          <w:sz w:val="18"/>
                          <w:szCs w:val="18"/>
                        </w:rPr>
                      </w:pPr>
                    </w:p>
                    <w:p w:rsidR="006C5735" w:rsidRPr="00C1226B" w:rsidRDefault="006C5735" w:rsidP="006C5735">
                      <w:pPr>
                        <w:pStyle w:val="NoSpacing"/>
                        <w:rPr>
                          <w:rStyle w:val="Emphasis"/>
                          <w:rFonts w:asciiTheme="majorHAnsi" w:hAnsiTheme="majorHAnsi"/>
                          <w:b/>
                          <w:color w:val="9BBB59" w:themeColor="accent3"/>
                          <w:sz w:val="28"/>
                          <w:szCs w:val="24"/>
                        </w:rPr>
                      </w:pPr>
                      <w:r w:rsidRPr="00C1226B">
                        <w:rPr>
                          <w:rStyle w:val="Emphasis"/>
                          <w:rFonts w:asciiTheme="majorHAnsi" w:hAnsiTheme="majorHAnsi"/>
                          <w:b/>
                          <w:color w:val="9BBB59" w:themeColor="accent3"/>
                          <w:sz w:val="28"/>
                          <w:szCs w:val="24"/>
                        </w:rPr>
                        <w:t xml:space="preserve">Due Date:   </w:t>
                      </w:r>
                    </w:p>
                    <w:p w:rsidR="006C5735" w:rsidRPr="00C1226B" w:rsidRDefault="006C5735" w:rsidP="006C5735">
                      <w:pPr>
                        <w:pStyle w:val="NoSpacing"/>
                        <w:rPr>
                          <w:rStyle w:val="Emphasis"/>
                          <w:rFonts w:asciiTheme="minorHAnsi" w:hAnsiTheme="minorHAnsi"/>
                          <w:b/>
                          <w:color w:val="9BBB59" w:themeColor="accent3"/>
                          <w:sz w:val="32"/>
                          <w:szCs w:val="24"/>
                        </w:rPr>
                      </w:pPr>
                      <w:r w:rsidRPr="00C1226B">
                        <w:rPr>
                          <w:rFonts w:asciiTheme="minorHAnsi" w:hAnsiTheme="minorHAnsi"/>
                          <w:b/>
                          <w:i/>
                          <w:color w:val="943634" w:themeColor="accent2" w:themeShade="BF"/>
                          <w:sz w:val="28"/>
                        </w:rPr>
                        <w:t>October 30, 2015</w:t>
                      </w:r>
                    </w:p>
                    <w:p w:rsidR="00E772B9" w:rsidRPr="00A96EEB" w:rsidRDefault="00E772B9" w:rsidP="00A96EEB">
                      <w:pPr>
                        <w:pStyle w:val="NoSpacing"/>
                        <w:rPr>
                          <w:sz w:val="18"/>
                          <w:szCs w:val="18"/>
                        </w:rPr>
                      </w:pPr>
                    </w:p>
                    <w:p w:rsidR="00E04542" w:rsidRDefault="00E04542" w:rsidP="00E772B9">
                      <w:pPr>
                        <w:pStyle w:val="NoSpacing"/>
                        <w:jc w:val="center"/>
                        <w:rPr>
                          <w:rFonts w:asciiTheme="minorHAnsi" w:hAnsiTheme="minorHAnsi"/>
                          <w:sz w:val="18"/>
                          <w:szCs w:val="18"/>
                        </w:rPr>
                      </w:pPr>
                    </w:p>
                    <w:p w:rsidR="006C5735" w:rsidRPr="00C1226B" w:rsidRDefault="006C5735" w:rsidP="006C5735">
                      <w:pPr>
                        <w:pStyle w:val="NoSpacing"/>
                        <w:rPr>
                          <w:rFonts w:asciiTheme="minorHAnsi" w:hAnsiTheme="minorHAnsi"/>
                          <w:szCs w:val="18"/>
                        </w:rPr>
                      </w:pPr>
                      <w:r w:rsidRPr="00C1226B">
                        <w:rPr>
                          <w:rFonts w:asciiTheme="minorHAnsi" w:hAnsiTheme="minorHAnsi"/>
                          <w:b/>
                          <w:sz w:val="24"/>
                        </w:rPr>
                        <w:t xml:space="preserve">Send all attachments to:  </w:t>
                      </w:r>
                      <w:hyperlink r:id="rId8" w:history="1">
                        <w:r w:rsidRPr="00C1226B">
                          <w:rPr>
                            <w:rStyle w:val="Hyperlink"/>
                            <w:rFonts w:asciiTheme="minorHAnsi" w:hAnsiTheme="minorHAnsi"/>
                            <w:b/>
                            <w:sz w:val="24"/>
                          </w:rPr>
                          <w:t>julie@acecnebraska.org</w:t>
                        </w:r>
                      </w:hyperlink>
                      <w:r w:rsidRPr="00C1226B">
                        <w:rPr>
                          <w:rFonts w:asciiTheme="minorHAnsi" w:hAnsiTheme="minorHAnsi"/>
                          <w:b/>
                          <w:sz w:val="24"/>
                        </w:rPr>
                        <w:t xml:space="preserve"> </w:t>
                      </w:r>
                      <w:r w:rsidRPr="00C1226B">
                        <w:rPr>
                          <w:rFonts w:asciiTheme="minorHAnsi" w:hAnsiTheme="minorHAnsi"/>
                          <w:b/>
                          <w:color w:val="FF0000"/>
                          <w:sz w:val="24"/>
                        </w:rPr>
                        <w:t xml:space="preserve"> </w:t>
                      </w:r>
                    </w:p>
                    <w:p w:rsidR="00E04542" w:rsidRDefault="00E04542" w:rsidP="00E772B9">
                      <w:pPr>
                        <w:pStyle w:val="NoSpacing"/>
                        <w:jc w:val="center"/>
                        <w:rPr>
                          <w:rFonts w:asciiTheme="minorHAnsi" w:hAnsiTheme="minorHAnsi"/>
                          <w:sz w:val="18"/>
                          <w:szCs w:val="18"/>
                        </w:rPr>
                      </w:pPr>
                    </w:p>
                    <w:p w:rsidR="00E04542" w:rsidRDefault="00E04542" w:rsidP="00E772B9">
                      <w:pPr>
                        <w:pStyle w:val="NoSpacing"/>
                        <w:jc w:val="center"/>
                        <w:rPr>
                          <w:rFonts w:asciiTheme="minorHAnsi" w:hAnsiTheme="minorHAnsi"/>
                          <w:sz w:val="18"/>
                          <w:szCs w:val="18"/>
                        </w:rPr>
                      </w:pPr>
                    </w:p>
                    <w:p w:rsidR="00E04542" w:rsidRDefault="00E04542" w:rsidP="00E772B9">
                      <w:pPr>
                        <w:pStyle w:val="NoSpacing"/>
                        <w:jc w:val="center"/>
                        <w:rPr>
                          <w:rFonts w:asciiTheme="minorHAnsi" w:hAnsiTheme="minorHAnsi"/>
                          <w:sz w:val="18"/>
                          <w:szCs w:val="18"/>
                        </w:rPr>
                      </w:pPr>
                    </w:p>
                    <w:p w:rsidR="00121765" w:rsidRDefault="00121765" w:rsidP="00E772B9">
                      <w:pPr>
                        <w:pStyle w:val="NoSpacing"/>
                        <w:jc w:val="center"/>
                        <w:rPr>
                          <w:rFonts w:asciiTheme="minorHAnsi" w:hAnsiTheme="minorHAnsi"/>
                          <w:sz w:val="18"/>
                          <w:szCs w:val="18"/>
                        </w:rPr>
                      </w:pPr>
                    </w:p>
                    <w:p w:rsidR="00E04542" w:rsidRDefault="00E04542" w:rsidP="00E772B9">
                      <w:pPr>
                        <w:pStyle w:val="NoSpacing"/>
                        <w:jc w:val="center"/>
                        <w:rPr>
                          <w:rFonts w:asciiTheme="minorHAnsi" w:hAnsiTheme="minorHAnsi"/>
                          <w:sz w:val="18"/>
                          <w:szCs w:val="18"/>
                        </w:rPr>
                      </w:pPr>
                    </w:p>
                    <w:p w:rsidR="00E04542" w:rsidRDefault="00E04542" w:rsidP="00E772B9">
                      <w:pPr>
                        <w:pStyle w:val="NoSpacing"/>
                        <w:jc w:val="center"/>
                        <w:rPr>
                          <w:rFonts w:asciiTheme="minorHAnsi" w:hAnsiTheme="minorHAnsi"/>
                          <w:sz w:val="18"/>
                          <w:szCs w:val="18"/>
                        </w:rPr>
                      </w:pPr>
                    </w:p>
                    <w:p w:rsidR="00E04542" w:rsidRDefault="00E04542" w:rsidP="00E772B9">
                      <w:pPr>
                        <w:pStyle w:val="NoSpacing"/>
                        <w:jc w:val="center"/>
                        <w:rPr>
                          <w:rFonts w:asciiTheme="minorHAnsi" w:hAnsiTheme="minorHAnsi"/>
                          <w:sz w:val="18"/>
                          <w:szCs w:val="18"/>
                        </w:rPr>
                      </w:pPr>
                    </w:p>
                    <w:p w:rsidR="00E04542" w:rsidRPr="00895D56" w:rsidRDefault="00E04542" w:rsidP="00E772B9">
                      <w:pPr>
                        <w:pStyle w:val="NoSpacing"/>
                        <w:jc w:val="center"/>
                        <w:rPr>
                          <w:rFonts w:asciiTheme="minorHAnsi" w:hAnsiTheme="minorHAnsi"/>
                          <w:sz w:val="18"/>
                          <w:szCs w:val="18"/>
                        </w:rPr>
                      </w:pPr>
                      <w:r>
                        <w:rPr>
                          <w:rFonts w:asciiTheme="minorHAnsi" w:hAnsiTheme="minorHAnsi"/>
                          <w:sz w:val="18"/>
                          <w:szCs w:val="18"/>
                        </w:rPr>
                        <w:t xml:space="preserve">Updated </w:t>
                      </w:r>
                      <w:r w:rsidR="001718A0">
                        <w:rPr>
                          <w:rFonts w:asciiTheme="minorHAnsi" w:hAnsiTheme="minorHAnsi"/>
                          <w:sz w:val="18"/>
                          <w:szCs w:val="18"/>
                        </w:rPr>
                        <w:t>06/25</w:t>
                      </w:r>
                      <w:r w:rsidR="00C128D2">
                        <w:rPr>
                          <w:rFonts w:asciiTheme="minorHAnsi" w:hAnsiTheme="minorHAnsi"/>
                          <w:sz w:val="18"/>
                          <w:szCs w:val="18"/>
                        </w:rPr>
                        <w:t>/2015</w:t>
                      </w:r>
                    </w:p>
                  </w:txbxContent>
                </v:textbox>
              </v:rect>
            </w:pict>
          </mc:Fallback>
        </mc:AlternateContent>
      </w:r>
      <w:r w:rsidRPr="00972A43">
        <w:rPr>
          <w:rFonts w:asciiTheme="minorHAnsi" w:eastAsiaTheme="majorEastAsia" w:hAnsiTheme="minorHAnsi" w:cstheme="majorBidi"/>
          <w:b/>
          <w:noProof/>
          <w:color w:val="1F497D" w:themeColor="text2"/>
          <w:spacing w:val="30"/>
          <w:kern w:val="28"/>
          <w:sz w:val="32"/>
          <w:szCs w:val="32"/>
          <w14:ligatures w14:val="standard"/>
          <w14:numForm w14:val="oldStyle"/>
        </w:rPr>
        <mc:AlternateContent>
          <mc:Choice Requires="wps">
            <w:drawing>
              <wp:anchor distT="0" distB="0" distL="114300" distR="114300" simplePos="0" relativeHeight="251665408" behindDoc="0" locked="0" layoutInCell="1" allowOverlap="1" wp14:anchorId="47FDCD4F" wp14:editId="6EBA39C9">
                <wp:simplePos x="0" y="0"/>
                <wp:positionH relativeFrom="column">
                  <wp:posOffset>-2062226</wp:posOffset>
                </wp:positionH>
                <wp:positionV relativeFrom="paragraph">
                  <wp:posOffset>33655</wp:posOffset>
                </wp:positionV>
                <wp:extent cx="1922780" cy="182880"/>
                <wp:effectExtent l="0" t="0" r="1270" b="7620"/>
                <wp:wrapNone/>
                <wp:docPr id="5" name="Rectangle 5"/>
                <wp:cNvGraphicFramePr/>
                <a:graphic xmlns:a="http://schemas.openxmlformats.org/drawingml/2006/main">
                  <a:graphicData uri="http://schemas.microsoft.com/office/word/2010/wordprocessingShape">
                    <wps:wsp>
                      <wps:cNvSpPr/>
                      <wps:spPr>
                        <a:xfrm>
                          <a:off x="0" y="0"/>
                          <a:ext cx="1922780" cy="182880"/>
                        </a:xfrm>
                        <a:prstGeom prst="rect">
                          <a:avLst/>
                        </a:prstGeom>
                        <a:solidFill>
                          <a:srgbClr val="1F497D"/>
                        </a:solidFill>
                        <a:ln w="25400" cap="flat" cmpd="sng" algn="ctr">
                          <a:noFill/>
                          <a:prstDash val="solid"/>
                        </a:ln>
                        <a:effectLst/>
                      </wps:spPr>
                      <wps:txbx>
                        <w:txbxContent>
                          <w:p w14:paraId="6B8F817E" w14:textId="77777777" w:rsidR="00E772B9" w:rsidRDefault="00E772B9" w:rsidP="00E772B9">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DF80851" id="Rectangle 5" o:spid="_x0000_s1030" style="position:absolute;left:0;text-align:left;margin-left:-162.4pt;margin-top:2.65pt;width:151.4pt;height:1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" fillcolor="#1f497d" stroked="f" strokeweight="2pt">
                <v:textbox inset="14.4pt,14.4pt,14.4pt,28.8pt">
                  <w:txbxContent>
                    <w:p w:rsidR="00E772B9" w:rsidRDefault="00E772B9" w:rsidP="00E772B9">
                      <w:pPr>
                        <w:spacing w:before="240"/>
                        <w:rPr>
                          <w:color w:val="FFFFFF" w:themeColor="background1"/>
                          <w:lang w:bidi="hi-IN"/>
                        </w:rPr>
                      </w:pPr>
                    </w:p>
                  </w:txbxContent>
                </v:textbox>
              </v:rect>
            </w:pict>
          </mc:Fallback>
        </mc:AlternateContent>
      </w:r>
      <w:r w:rsidR="00302054" w:rsidRPr="00972A43">
        <w:rPr>
          <w:rFonts w:asciiTheme="minorHAnsi" w:eastAsiaTheme="minorHAnsi" w:hAnsiTheme="minorHAnsi" w:cstheme="minorBidi"/>
          <w:b/>
          <w:i/>
          <w:iCs/>
          <w:color w:val="1F497D" w:themeColor="text2"/>
          <w:sz w:val="32"/>
          <w:szCs w:val="32"/>
        </w:rPr>
        <w:t>Rating Guideline</w:t>
      </w:r>
      <w:r w:rsidR="00394620" w:rsidRPr="00972A43">
        <w:rPr>
          <w:rFonts w:asciiTheme="minorHAnsi" w:eastAsiaTheme="minorHAnsi" w:hAnsiTheme="minorHAnsi" w:cstheme="minorBidi"/>
          <w:b/>
          <w:i/>
          <w:iCs/>
          <w:color w:val="1F497D" w:themeColor="text2"/>
          <w:sz w:val="32"/>
          <w:szCs w:val="32"/>
        </w:rPr>
        <w:t>s</w:t>
      </w:r>
      <w:bookmarkStart w:id="0" w:name="_GoBack"/>
      <w:bookmarkEnd w:id="0"/>
    </w:p>
    <w:tbl>
      <w:tblPr>
        <w:tblStyle w:val="GridTable1LightAccent3"/>
        <w:tblpPr w:leftFromText="180" w:rightFromText="180" w:horzAnchor="margin" w:tblpY="735"/>
        <w:tblW w:w="0" w:type="auto"/>
        <w:tblLayout w:type="fixed"/>
        <w:tblLook w:val="04A0" w:firstRow="1" w:lastRow="0" w:firstColumn="1" w:lastColumn="0" w:noHBand="0" w:noVBand="1"/>
      </w:tblPr>
      <w:tblGrid>
        <w:gridCol w:w="450"/>
        <w:gridCol w:w="6840"/>
        <w:gridCol w:w="738"/>
      </w:tblGrid>
      <w:tr w:rsidR="003C7D45" w:rsidRPr="00895D56" w14:paraId="289EF33E" w14:textId="77777777" w:rsidTr="00D03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C80E1FD" w14:textId="77777777" w:rsidR="003C7D45" w:rsidRPr="00972A43" w:rsidRDefault="003C7D45" w:rsidP="004E6BAB">
            <w:pPr>
              <w:pStyle w:val="NoSpacing"/>
              <w:rPr>
                <w:rFonts w:asciiTheme="minorHAnsi" w:hAnsiTheme="minorHAnsi"/>
                <w:b w:val="0"/>
                <w:sz w:val="18"/>
                <w:szCs w:val="18"/>
              </w:rPr>
            </w:pPr>
            <w:r w:rsidRPr="00972A43">
              <w:rPr>
                <w:rFonts w:asciiTheme="minorHAnsi" w:hAnsiTheme="minorHAnsi"/>
                <w:szCs w:val="18"/>
              </w:rPr>
              <w:t>1</w:t>
            </w:r>
          </w:p>
        </w:tc>
        <w:tc>
          <w:tcPr>
            <w:tcW w:w="684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76A54D7" w14:textId="77777777" w:rsidR="003C7D45" w:rsidRPr="00972A43" w:rsidRDefault="003C7D45" w:rsidP="004E6BA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F497D" w:themeColor="text2"/>
                <w:szCs w:val="18"/>
              </w:rPr>
            </w:pPr>
            <w:r w:rsidRPr="00972A43">
              <w:rPr>
                <w:rFonts w:asciiTheme="minorHAnsi" w:hAnsiTheme="minorHAnsi"/>
                <w:color w:val="1F497D" w:themeColor="text2"/>
                <w:szCs w:val="18"/>
              </w:rPr>
              <w:t>Problem</w:t>
            </w:r>
          </w:p>
          <w:p w14:paraId="5545A335" w14:textId="77777777" w:rsidR="003C7D45" w:rsidRPr="00972A43" w:rsidRDefault="003C7D45" w:rsidP="004E6BA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Use any or all of the following to describe the project:</w:t>
            </w:r>
          </w:p>
          <w:p w14:paraId="6B92FFB1" w14:textId="77777777" w:rsidR="003C7D45" w:rsidRPr="00972A43" w:rsidRDefault="003C7D45" w:rsidP="004E6BAB">
            <w:pPr>
              <w:pStyle w:val="NoSpacing"/>
              <w:numPr>
                <w:ilvl w:val="0"/>
                <w:numId w:val="9"/>
              </w:numPr>
              <w:ind w:left="342" w:hanging="180"/>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Problem(s)/Need(s) to be addressed</w:t>
            </w:r>
          </w:p>
          <w:p w14:paraId="01682888" w14:textId="77777777" w:rsidR="003C7D45" w:rsidRPr="00972A43" w:rsidRDefault="003C7D45" w:rsidP="004E6BAB">
            <w:pPr>
              <w:pStyle w:val="NoSpacing"/>
              <w:numPr>
                <w:ilvl w:val="0"/>
                <w:numId w:val="9"/>
              </w:numPr>
              <w:ind w:left="342" w:hanging="180"/>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Scope</w:t>
            </w:r>
          </w:p>
          <w:p w14:paraId="13E7AD5F" w14:textId="77777777" w:rsidR="003C7D45" w:rsidRPr="00972A43" w:rsidRDefault="003C7D45" w:rsidP="004E6BAB">
            <w:pPr>
              <w:pStyle w:val="NoSpacing"/>
              <w:numPr>
                <w:ilvl w:val="0"/>
                <w:numId w:val="9"/>
              </w:numPr>
              <w:ind w:left="342" w:hanging="180"/>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Context / Background</w:t>
            </w:r>
          </w:p>
          <w:p w14:paraId="39F2BF53" w14:textId="77777777" w:rsidR="003C7D45" w:rsidRPr="00972A43" w:rsidRDefault="003C7D45" w:rsidP="004E6BAB">
            <w:pPr>
              <w:pStyle w:val="NoSpacing"/>
              <w:numPr>
                <w:ilvl w:val="0"/>
                <w:numId w:val="9"/>
              </w:numPr>
              <w:ind w:left="342" w:hanging="180"/>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Requirements</w:t>
            </w:r>
          </w:p>
          <w:p w14:paraId="30A29FC5" w14:textId="77777777" w:rsidR="003C7D45" w:rsidRPr="00972A43" w:rsidRDefault="003C7D45" w:rsidP="004E6BAB">
            <w:pPr>
              <w:pStyle w:val="NoSpacing"/>
              <w:numPr>
                <w:ilvl w:val="0"/>
                <w:numId w:val="9"/>
              </w:numPr>
              <w:ind w:left="342" w:hanging="180"/>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Goals</w:t>
            </w:r>
          </w:p>
          <w:p w14:paraId="69D804CE" w14:textId="77777777" w:rsidR="00C1226B" w:rsidRPr="00C1226B" w:rsidRDefault="003C7D45" w:rsidP="00C1226B">
            <w:pPr>
              <w:pStyle w:val="NoSpacing"/>
              <w:numPr>
                <w:ilvl w:val="0"/>
                <w:numId w:val="9"/>
              </w:numPr>
              <w:ind w:left="342" w:hanging="180"/>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Purpose</w:t>
            </w:r>
          </w:p>
          <w:p w14:paraId="1F3D548A" w14:textId="77777777" w:rsidR="003C7D45" w:rsidRPr="00C1226B" w:rsidRDefault="003C7D45" w:rsidP="00C1226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18"/>
              </w:rPr>
            </w:pPr>
            <w:r w:rsidRPr="00C1226B">
              <w:rPr>
                <w:rFonts w:asciiTheme="minorHAnsi" w:hAnsiTheme="minorHAnsi"/>
                <w:szCs w:val="18"/>
              </w:rPr>
              <w:t>Include if applicable:</w:t>
            </w:r>
          </w:p>
          <w:p w14:paraId="0EE0F5B9" w14:textId="77777777" w:rsidR="003C7D45" w:rsidRPr="006C5735" w:rsidRDefault="003C7D45" w:rsidP="004E6BAB">
            <w:pPr>
              <w:pStyle w:val="NoSpacing"/>
              <w:numPr>
                <w:ilvl w:val="0"/>
                <w:numId w:val="20"/>
              </w:numPr>
              <w:ind w:left="342" w:hanging="18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972A43">
              <w:rPr>
                <w:rFonts w:asciiTheme="minorHAnsi" w:hAnsiTheme="minorHAnsi"/>
                <w:szCs w:val="18"/>
              </w:rPr>
              <w:t>Was this project a piece or a symptom of a larger problem?</w:t>
            </w:r>
          </w:p>
          <w:p w14:paraId="673F6789" w14:textId="77777777" w:rsidR="006C5735" w:rsidRPr="00895D56" w:rsidRDefault="006C5735" w:rsidP="006C5735">
            <w:pPr>
              <w:pStyle w:val="NoSpacing"/>
              <w:ind w:left="342"/>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73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673EEDB" w14:textId="77777777" w:rsidR="003C7D45" w:rsidRPr="00895D56" w:rsidRDefault="003C7D45" w:rsidP="004E6BA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972A43">
              <w:rPr>
                <w:rFonts w:asciiTheme="minorHAnsi" w:hAnsiTheme="minorHAnsi"/>
                <w:szCs w:val="18"/>
              </w:rPr>
              <w:t>25 points</w:t>
            </w:r>
          </w:p>
        </w:tc>
      </w:tr>
      <w:tr w:rsidR="003C7D45" w:rsidRPr="00895D56" w14:paraId="7D9F27DA" w14:textId="77777777" w:rsidTr="00D03210">
        <w:tc>
          <w:tcPr>
            <w:cnfStyle w:val="001000000000" w:firstRow="0" w:lastRow="0" w:firstColumn="1" w:lastColumn="0" w:oddVBand="0" w:evenVBand="0" w:oddHBand="0" w:evenHBand="0" w:firstRowFirstColumn="0" w:firstRowLastColumn="0" w:lastRowFirstColumn="0" w:lastRowLastColumn="0"/>
            <w:tcW w:w="45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74E66763" w14:textId="77777777" w:rsidR="003C7D45" w:rsidRPr="00972A43" w:rsidRDefault="003C7D45" w:rsidP="004E6BAB">
            <w:pPr>
              <w:pStyle w:val="NoSpacing"/>
              <w:rPr>
                <w:rFonts w:asciiTheme="minorHAnsi" w:hAnsiTheme="minorHAnsi"/>
                <w:b w:val="0"/>
                <w:szCs w:val="18"/>
              </w:rPr>
            </w:pPr>
            <w:r w:rsidRPr="00972A43">
              <w:rPr>
                <w:rFonts w:asciiTheme="minorHAnsi" w:hAnsiTheme="minorHAnsi"/>
                <w:szCs w:val="18"/>
              </w:rPr>
              <w:t>2</w:t>
            </w:r>
          </w:p>
        </w:tc>
        <w:tc>
          <w:tcPr>
            <w:tcW w:w="684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6194750" w14:textId="77777777" w:rsidR="003C7D45" w:rsidRPr="00972A43" w:rsidRDefault="003C7D45" w:rsidP="004E6BA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szCs w:val="18"/>
              </w:rPr>
            </w:pPr>
            <w:r w:rsidRPr="00972A43">
              <w:rPr>
                <w:rFonts w:asciiTheme="minorHAnsi" w:hAnsiTheme="minorHAnsi"/>
                <w:b/>
                <w:color w:val="1F497D" w:themeColor="text2"/>
                <w:szCs w:val="18"/>
              </w:rPr>
              <w:t>Solution</w:t>
            </w:r>
          </w:p>
          <w:p w14:paraId="52D195C3" w14:textId="77777777" w:rsidR="003C7D45" w:rsidRPr="00972A43" w:rsidRDefault="003C7D45" w:rsidP="004E6BA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Address any or all that apply to describe the solution(s):</w:t>
            </w:r>
          </w:p>
          <w:p w14:paraId="4D6B418A" w14:textId="77777777" w:rsidR="003C7D45" w:rsidRPr="00972A43" w:rsidRDefault="003C7D45" w:rsidP="004E6BAB">
            <w:pPr>
              <w:pStyle w:val="NoSpacing"/>
              <w:numPr>
                <w:ilvl w:val="0"/>
                <w:numId w:val="15"/>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Applications (means, methods, technology, materials or equipment, etc…)</w:t>
            </w:r>
          </w:p>
          <w:p w14:paraId="26BE33F6" w14:textId="77777777" w:rsidR="003C7D45" w:rsidRPr="00972A43" w:rsidRDefault="003C7D45" w:rsidP="004E6BAB">
            <w:pPr>
              <w:pStyle w:val="NoSpacing"/>
              <w:numPr>
                <w:ilvl w:val="0"/>
                <w:numId w:val="15"/>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Approach (how)</w:t>
            </w:r>
          </w:p>
          <w:p w14:paraId="69DC1C43" w14:textId="77777777" w:rsidR="003C7D45" w:rsidRPr="00972A43" w:rsidRDefault="003C7D45" w:rsidP="004E6BAB">
            <w:pPr>
              <w:pStyle w:val="NoSpacing"/>
              <w:numPr>
                <w:ilvl w:val="0"/>
                <w:numId w:val="15"/>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Benefits (why)</w:t>
            </w:r>
          </w:p>
          <w:p w14:paraId="3C352383" w14:textId="77777777" w:rsidR="003C7D45" w:rsidRPr="00972A43" w:rsidRDefault="003C7D45" w:rsidP="004E6BAB">
            <w:pPr>
              <w:pStyle w:val="NoSpacing"/>
              <w:numPr>
                <w:ilvl w:val="0"/>
                <w:numId w:val="15"/>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Creativity/Ingenuity/Innovation</w:t>
            </w:r>
          </w:p>
          <w:p w14:paraId="5DA02504" w14:textId="77777777" w:rsidR="003C7D45" w:rsidRPr="00972A43" w:rsidRDefault="003C7D45" w:rsidP="004E6BAB">
            <w:pPr>
              <w:pStyle w:val="NoSpacing"/>
              <w:numPr>
                <w:ilvl w:val="0"/>
                <w:numId w:val="15"/>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Uniqueness</w:t>
            </w:r>
          </w:p>
          <w:p w14:paraId="63B8EEC8" w14:textId="77777777" w:rsidR="003C7D45" w:rsidRPr="00972A43" w:rsidRDefault="003C7D45" w:rsidP="004E6BAB">
            <w:pPr>
              <w:pStyle w:val="NoSpacing"/>
              <w:numPr>
                <w:ilvl w:val="0"/>
                <w:numId w:val="15"/>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Sustainability/Legacy</w:t>
            </w:r>
          </w:p>
          <w:p w14:paraId="48AD50D0" w14:textId="77777777" w:rsidR="003C7D45" w:rsidRPr="00972A43" w:rsidRDefault="003C7D45" w:rsidP="004E6BAB">
            <w:pPr>
              <w:pStyle w:val="NoSpacing"/>
              <w:numPr>
                <w:ilvl w:val="0"/>
                <w:numId w:val="15"/>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Flexibility/Expandability</w:t>
            </w:r>
          </w:p>
          <w:p w14:paraId="3C021374" w14:textId="77777777" w:rsidR="003C7D45" w:rsidRPr="004118D3" w:rsidRDefault="003C7D45" w:rsidP="004E6BA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szCs w:val="18"/>
              </w:rPr>
            </w:pPr>
            <w:r w:rsidRPr="004118D3">
              <w:rPr>
                <w:rFonts w:asciiTheme="minorHAnsi" w:hAnsiTheme="minorHAnsi"/>
                <w:b/>
                <w:szCs w:val="18"/>
              </w:rPr>
              <w:t>Include if applicable:</w:t>
            </w:r>
          </w:p>
          <w:p w14:paraId="36B12574" w14:textId="77777777" w:rsidR="003C7D45" w:rsidRPr="00972A43" w:rsidRDefault="003C7D45" w:rsidP="004E6BAB">
            <w:pPr>
              <w:pStyle w:val="NoSpacing"/>
              <w:numPr>
                <w:ilvl w:val="0"/>
                <w:numId w:val="14"/>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Were there multiple perspectives or possible alternatives?</w:t>
            </w:r>
          </w:p>
          <w:p w14:paraId="44F6A496" w14:textId="77777777" w:rsidR="003C7D45" w:rsidRPr="00972A43" w:rsidRDefault="003C7D45" w:rsidP="004E6BAB">
            <w:pPr>
              <w:pStyle w:val="NoSpacing"/>
              <w:numPr>
                <w:ilvl w:val="0"/>
                <w:numId w:val="14"/>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Did you use a new science or demonstrate a breakthrough in the general knowledge of engineering?</w:t>
            </w:r>
          </w:p>
          <w:p w14:paraId="4514F957" w14:textId="77777777" w:rsidR="003C7D45" w:rsidRPr="00972A43" w:rsidRDefault="003C7D45" w:rsidP="004E6BAB">
            <w:pPr>
              <w:pStyle w:val="NoSpacing"/>
              <w:numPr>
                <w:ilvl w:val="0"/>
                <w:numId w:val="14"/>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Any secondary benefits or value to the community and/or environment?</w:t>
            </w:r>
          </w:p>
          <w:p w14:paraId="50AE5931" w14:textId="77777777" w:rsidR="003C7D45" w:rsidRDefault="003C7D45" w:rsidP="004E6BAB">
            <w:pPr>
              <w:pStyle w:val="NoSpacing"/>
              <w:numPr>
                <w:ilvl w:val="0"/>
                <w:numId w:val="14"/>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Any social, economic, or sustainable benefits?</w:t>
            </w:r>
          </w:p>
          <w:p w14:paraId="4BA09DCB" w14:textId="77777777" w:rsidR="006C5735" w:rsidRPr="00972A43" w:rsidRDefault="006C5735" w:rsidP="006C5735">
            <w:pPr>
              <w:pStyle w:val="NoSpacing"/>
              <w:ind w:left="342"/>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p>
        </w:tc>
        <w:tc>
          <w:tcPr>
            <w:tcW w:w="73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6BD24B49" w14:textId="77777777" w:rsidR="003C7D45" w:rsidRPr="00972A43" w:rsidRDefault="003C7D45" w:rsidP="004E6BA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25 points</w:t>
            </w:r>
          </w:p>
        </w:tc>
      </w:tr>
      <w:tr w:rsidR="003C7D45" w:rsidRPr="00895D56" w14:paraId="657319C4" w14:textId="77777777" w:rsidTr="00D03210">
        <w:tc>
          <w:tcPr>
            <w:cnfStyle w:val="001000000000" w:firstRow="0" w:lastRow="0" w:firstColumn="1" w:lastColumn="0" w:oddVBand="0" w:evenVBand="0" w:oddHBand="0" w:evenHBand="0" w:firstRowFirstColumn="0" w:firstRowLastColumn="0" w:lastRowFirstColumn="0" w:lastRowLastColumn="0"/>
            <w:tcW w:w="45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DC8CB9B" w14:textId="77777777" w:rsidR="003C7D45" w:rsidRPr="00972A43" w:rsidRDefault="003C7D45" w:rsidP="004E6BAB">
            <w:pPr>
              <w:pStyle w:val="NoSpacing"/>
              <w:rPr>
                <w:rFonts w:asciiTheme="minorHAnsi" w:hAnsiTheme="minorHAnsi"/>
                <w:szCs w:val="18"/>
              </w:rPr>
            </w:pPr>
            <w:r w:rsidRPr="00972A43">
              <w:rPr>
                <w:rFonts w:asciiTheme="minorHAnsi" w:hAnsiTheme="minorHAnsi"/>
                <w:szCs w:val="18"/>
              </w:rPr>
              <w:t>3</w:t>
            </w:r>
          </w:p>
        </w:tc>
        <w:tc>
          <w:tcPr>
            <w:tcW w:w="684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7B37EB6C" w14:textId="77777777" w:rsidR="003C7D45" w:rsidRPr="00972A43" w:rsidRDefault="003C7D45" w:rsidP="004E6BA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szCs w:val="18"/>
              </w:rPr>
            </w:pPr>
            <w:r w:rsidRPr="00972A43">
              <w:rPr>
                <w:rFonts w:asciiTheme="minorHAnsi" w:hAnsiTheme="minorHAnsi"/>
                <w:b/>
                <w:color w:val="1F497D" w:themeColor="text2"/>
                <w:szCs w:val="18"/>
              </w:rPr>
              <w:t>Challenges</w:t>
            </w:r>
          </w:p>
          <w:p w14:paraId="2B4F8094" w14:textId="77777777" w:rsidR="003C7D45" w:rsidRPr="00972A43" w:rsidRDefault="003C7D45" w:rsidP="004E6BA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Address any or all that apply to describe the project challenges:</w:t>
            </w:r>
          </w:p>
          <w:p w14:paraId="24046870" w14:textId="77777777" w:rsidR="003C7D45" w:rsidRPr="00972A43" w:rsidRDefault="003C7D45" w:rsidP="004E6BAB">
            <w:pPr>
              <w:pStyle w:val="NoSpacing"/>
              <w:numPr>
                <w:ilvl w:val="0"/>
                <w:numId w:val="12"/>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Complexity</w:t>
            </w:r>
          </w:p>
          <w:p w14:paraId="58274CC7" w14:textId="77777777" w:rsidR="003C7D45" w:rsidRPr="00972A43" w:rsidRDefault="003C7D45" w:rsidP="004E6BAB">
            <w:pPr>
              <w:pStyle w:val="NoSpacing"/>
              <w:numPr>
                <w:ilvl w:val="0"/>
                <w:numId w:val="12"/>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Uniqueness</w:t>
            </w:r>
          </w:p>
          <w:p w14:paraId="76B9620E" w14:textId="77777777" w:rsidR="003C7D45" w:rsidRPr="00972A43" w:rsidRDefault="003C7D45" w:rsidP="004E6BAB">
            <w:pPr>
              <w:pStyle w:val="NoSpacing"/>
              <w:numPr>
                <w:ilvl w:val="0"/>
                <w:numId w:val="12"/>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Extraordinary conditions (schedule, budget, site, location, access, or hazards)</w:t>
            </w:r>
          </w:p>
          <w:p w14:paraId="40F3A547" w14:textId="77777777" w:rsidR="003C7D45" w:rsidRPr="00972A43" w:rsidRDefault="003C7D45" w:rsidP="004E6BAB">
            <w:pPr>
              <w:pStyle w:val="NoSpacing"/>
              <w:numPr>
                <w:ilvl w:val="0"/>
                <w:numId w:val="12"/>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Flawed assumptions</w:t>
            </w:r>
          </w:p>
          <w:p w14:paraId="5E1867BD" w14:textId="77777777" w:rsidR="00C1226B" w:rsidRDefault="003C7D45" w:rsidP="00C1226B">
            <w:pPr>
              <w:pStyle w:val="NoSpacing"/>
              <w:numPr>
                <w:ilvl w:val="0"/>
                <w:numId w:val="12"/>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Regulations</w:t>
            </w:r>
          </w:p>
          <w:p w14:paraId="69509A6B" w14:textId="77777777" w:rsidR="003C7D45" w:rsidRPr="00C1226B" w:rsidRDefault="003C7D45" w:rsidP="00C1226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C1226B">
              <w:rPr>
                <w:rFonts w:asciiTheme="minorHAnsi" w:hAnsiTheme="minorHAnsi"/>
                <w:b/>
                <w:szCs w:val="18"/>
              </w:rPr>
              <w:t>Include if applicable:</w:t>
            </w:r>
          </w:p>
          <w:p w14:paraId="5440F621" w14:textId="77777777" w:rsidR="003C7D45" w:rsidRPr="00972A43" w:rsidRDefault="003C7D45" w:rsidP="004E6BAB">
            <w:pPr>
              <w:pStyle w:val="NoSpacing"/>
              <w:numPr>
                <w:ilvl w:val="0"/>
                <w:numId w:val="13"/>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Did this project test your ways of thinking?</w:t>
            </w:r>
          </w:p>
          <w:p w14:paraId="5B2F221C" w14:textId="77777777" w:rsidR="003C7D45" w:rsidRPr="00972A43" w:rsidRDefault="003C7D45" w:rsidP="004E6BAB">
            <w:pPr>
              <w:pStyle w:val="NoSpacing"/>
              <w:numPr>
                <w:ilvl w:val="0"/>
                <w:numId w:val="13"/>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Did working on this project redefine the way you practice engineering?</w:t>
            </w:r>
          </w:p>
          <w:p w14:paraId="3A3C6902" w14:textId="77777777" w:rsidR="003C7D45" w:rsidRDefault="003C7D45" w:rsidP="004E6BAB">
            <w:pPr>
              <w:pStyle w:val="NoSpacing"/>
              <w:numPr>
                <w:ilvl w:val="0"/>
                <w:numId w:val="13"/>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What makes this project worthy of an award?</w:t>
            </w:r>
          </w:p>
          <w:p w14:paraId="3A954D97" w14:textId="77777777" w:rsidR="006C5735" w:rsidRPr="00972A43" w:rsidRDefault="006C5735" w:rsidP="006C5735">
            <w:pPr>
              <w:pStyle w:val="NoSpacing"/>
              <w:ind w:left="342"/>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p>
        </w:tc>
        <w:tc>
          <w:tcPr>
            <w:tcW w:w="73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CCE67DC" w14:textId="77777777" w:rsidR="003C7D45" w:rsidRPr="00972A43" w:rsidRDefault="003C7D45" w:rsidP="004E6BA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25 points</w:t>
            </w:r>
          </w:p>
        </w:tc>
      </w:tr>
      <w:tr w:rsidR="003C7D45" w:rsidRPr="00895D56" w14:paraId="3C06965F" w14:textId="77777777" w:rsidTr="00D03210">
        <w:tc>
          <w:tcPr>
            <w:cnfStyle w:val="001000000000" w:firstRow="0" w:lastRow="0" w:firstColumn="1" w:lastColumn="0" w:oddVBand="0" w:evenVBand="0" w:oddHBand="0" w:evenHBand="0" w:firstRowFirstColumn="0" w:firstRowLastColumn="0" w:lastRowFirstColumn="0" w:lastRowLastColumn="0"/>
            <w:tcW w:w="45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BB072E9" w14:textId="77777777" w:rsidR="003C7D45" w:rsidRPr="00972A43" w:rsidRDefault="003C7D45" w:rsidP="004E6BAB">
            <w:pPr>
              <w:pStyle w:val="NoSpacing"/>
              <w:rPr>
                <w:rFonts w:asciiTheme="minorHAnsi" w:hAnsiTheme="minorHAnsi"/>
                <w:szCs w:val="18"/>
              </w:rPr>
            </w:pPr>
            <w:r w:rsidRPr="00972A43">
              <w:rPr>
                <w:rFonts w:asciiTheme="minorHAnsi" w:hAnsiTheme="minorHAnsi"/>
                <w:szCs w:val="18"/>
              </w:rPr>
              <w:t>4</w:t>
            </w:r>
          </w:p>
        </w:tc>
        <w:tc>
          <w:tcPr>
            <w:tcW w:w="684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B350E0B" w14:textId="77777777" w:rsidR="003C7D45" w:rsidRPr="00972A43" w:rsidRDefault="003C7D45" w:rsidP="004E6BA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szCs w:val="18"/>
              </w:rPr>
            </w:pPr>
            <w:r w:rsidRPr="00972A43">
              <w:rPr>
                <w:rFonts w:asciiTheme="minorHAnsi" w:hAnsiTheme="minorHAnsi"/>
                <w:b/>
                <w:color w:val="1F497D" w:themeColor="text2"/>
                <w:szCs w:val="18"/>
              </w:rPr>
              <w:t>Results</w:t>
            </w:r>
          </w:p>
          <w:p w14:paraId="0D6874B8" w14:textId="77777777" w:rsidR="003C7D45" w:rsidRPr="00972A43" w:rsidRDefault="003C7D45" w:rsidP="004E6BA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Address any or all that apply to describe the outcomes:</w:t>
            </w:r>
          </w:p>
          <w:p w14:paraId="7B527D93" w14:textId="77777777" w:rsidR="003C7D45" w:rsidRPr="00972A43" w:rsidRDefault="003C7D45" w:rsidP="004E6BAB">
            <w:pPr>
              <w:pStyle w:val="NoSpacing"/>
              <w:numPr>
                <w:ilvl w:val="0"/>
                <w:numId w:val="11"/>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 xml:space="preserve">Project success </w:t>
            </w:r>
          </w:p>
          <w:p w14:paraId="26A85C3A" w14:textId="77777777" w:rsidR="003C7D45" w:rsidRPr="00972A43" w:rsidRDefault="003C7D45" w:rsidP="004E6BAB">
            <w:pPr>
              <w:pStyle w:val="NoSpacing"/>
              <w:numPr>
                <w:ilvl w:val="0"/>
                <w:numId w:val="11"/>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Time/Schedule</w:t>
            </w:r>
          </w:p>
          <w:p w14:paraId="23E6DF3C" w14:textId="77777777" w:rsidR="003C7D45" w:rsidRPr="00972A43" w:rsidRDefault="003C7D45" w:rsidP="004E6BAB">
            <w:pPr>
              <w:pStyle w:val="NoSpacing"/>
              <w:numPr>
                <w:ilvl w:val="0"/>
                <w:numId w:val="11"/>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 xml:space="preserve">Budget </w:t>
            </w:r>
          </w:p>
          <w:p w14:paraId="6B0EC32E" w14:textId="77777777" w:rsidR="003C7D45" w:rsidRPr="00972A43" w:rsidRDefault="003C7D45" w:rsidP="004E6BAB">
            <w:pPr>
              <w:pStyle w:val="NoSpacing"/>
              <w:numPr>
                <w:ilvl w:val="0"/>
                <w:numId w:val="11"/>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Costs (economical and cost effective)</w:t>
            </w:r>
          </w:p>
          <w:p w14:paraId="3062B95E" w14:textId="77777777" w:rsidR="003C7D45" w:rsidRPr="00972A43" w:rsidRDefault="003C7D45" w:rsidP="004E6BAB">
            <w:pPr>
              <w:pStyle w:val="NoSpacing"/>
              <w:numPr>
                <w:ilvl w:val="0"/>
                <w:numId w:val="11"/>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Goals</w:t>
            </w:r>
          </w:p>
          <w:p w14:paraId="566E1627" w14:textId="77777777" w:rsidR="003C7D45" w:rsidRPr="00972A43" w:rsidRDefault="003C7D45" w:rsidP="004E6BAB">
            <w:pPr>
              <w:pStyle w:val="NoSpacing"/>
              <w:numPr>
                <w:ilvl w:val="0"/>
                <w:numId w:val="11"/>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Public safety, health, or welfare improvements</w:t>
            </w:r>
          </w:p>
          <w:p w14:paraId="5854A930" w14:textId="77777777" w:rsidR="003C7D45" w:rsidRPr="00972A43" w:rsidRDefault="003C7D45" w:rsidP="004E6BAB">
            <w:pPr>
              <w:pStyle w:val="NoSpacing"/>
              <w:numPr>
                <w:ilvl w:val="0"/>
                <w:numId w:val="11"/>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Client expectations and satisfaction</w:t>
            </w:r>
          </w:p>
          <w:p w14:paraId="42EB7A2B" w14:textId="77777777" w:rsidR="00C1226B" w:rsidRDefault="009E5177" w:rsidP="00C1226B">
            <w:pPr>
              <w:pStyle w:val="NoSpacing"/>
              <w:numPr>
                <w:ilvl w:val="0"/>
                <w:numId w:val="11"/>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Sustainability and l</w:t>
            </w:r>
            <w:r w:rsidR="003C7D45" w:rsidRPr="00972A43">
              <w:rPr>
                <w:rFonts w:asciiTheme="minorHAnsi" w:hAnsiTheme="minorHAnsi"/>
                <w:szCs w:val="18"/>
              </w:rPr>
              <w:t>ong-term success</w:t>
            </w:r>
          </w:p>
          <w:p w14:paraId="5EBA9464" w14:textId="77777777" w:rsidR="003C7D45" w:rsidRPr="00C1226B" w:rsidRDefault="003C7D45" w:rsidP="00C1226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C1226B">
              <w:rPr>
                <w:rFonts w:asciiTheme="minorHAnsi" w:hAnsiTheme="minorHAnsi"/>
                <w:b/>
                <w:szCs w:val="18"/>
              </w:rPr>
              <w:t>Include if applicable:</w:t>
            </w:r>
          </w:p>
          <w:p w14:paraId="36DBB930" w14:textId="77777777" w:rsidR="003C7D45" w:rsidRPr="00972A43" w:rsidRDefault="003C7D45" w:rsidP="004E6BAB">
            <w:pPr>
              <w:pStyle w:val="NoSpacing"/>
              <w:numPr>
                <w:ilvl w:val="0"/>
                <w:numId w:val="10"/>
              </w:numPr>
              <w:ind w:left="342" w:hanging="180"/>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What makes this project outstanding?</w:t>
            </w:r>
          </w:p>
        </w:tc>
        <w:tc>
          <w:tcPr>
            <w:tcW w:w="73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65C3FC1" w14:textId="77777777" w:rsidR="003C7D45" w:rsidRPr="00972A43" w:rsidRDefault="003C7D45" w:rsidP="004E6BA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972A43">
              <w:rPr>
                <w:rFonts w:asciiTheme="minorHAnsi" w:hAnsiTheme="minorHAnsi"/>
                <w:szCs w:val="18"/>
              </w:rPr>
              <w:t>25 points</w:t>
            </w:r>
          </w:p>
        </w:tc>
      </w:tr>
    </w:tbl>
    <w:p w14:paraId="63C38A62" w14:textId="77777777" w:rsidR="004118D3" w:rsidRDefault="004118D3" w:rsidP="004118D3">
      <w:pPr>
        <w:pStyle w:val="NoSpacing"/>
        <w:rPr>
          <w:rFonts w:asciiTheme="minorHAnsi" w:hAnsiTheme="minorHAnsi"/>
          <w:b/>
          <w:sz w:val="22"/>
        </w:rPr>
      </w:pPr>
    </w:p>
    <w:sectPr w:rsidR="004118D3" w:rsidSect="00747FF9">
      <w:pgSz w:w="12240" w:h="15840"/>
      <w:pgMar w:top="576" w:right="576" w:bottom="576"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altName w:val="Times"/>
    <w:panose1 w:val="02040503050406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556"/>
    <w:multiLevelType w:val="hybridMultilevel"/>
    <w:tmpl w:val="E30E48DC"/>
    <w:lvl w:ilvl="0" w:tplc="F03E40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B1EC5"/>
    <w:multiLevelType w:val="hybridMultilevel"/>
    <w:tmpl w:val="4AC0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F7A85"/>
    <w:multiLevelType w:val="hybridMultilevel"/>
    <w:tmpl w:val="496E5EC2"/>
    <w:lvl w:ilvl="0" w:tplc="F03E40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9459C"/>
    <w:multiLevelType w:val="hybridMultilevel"/>
    <w:tmpl w:val="87263984"/>
    <w:lvl w:ilvl="0" w:tplc="F03E40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A7368"/>
    <w:multiLevelType w:val="hybridMultilevel"/>
    <w:tmpl w:val="5664AF00"/>
    <w:lvl w:ilvl="0" w:tplc="F03E40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E4457"/>
    <w:multiLevelType w:val="hybridMultilevel"/>
    <w:tmpl w:val="19C4D774"/>
    <w:lvl w:ilvl="0" w:tplc="F03E402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D242B84"/>
    <w:multiLevelType w:val="hybridMultilevel"/>
    <w:tmpl w:val="537E962C"/>
    <w:lvl w:ilvl="0" w:tplc="F03E402E">
      <w:start w:val="1"/>
      <w:numFmt w:val="bullet"/>
      <w:lvlText w:val=""/>
      <w:lvlJc w:val="left"/>
      <w:pPr>
        <w:ind w:left="378" w:hanging="360"/>
      </w:pPr>
      <w:rPr>
        <w:rFonts w:ascii="Wingdings" w:hAnsi="Wingdings"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
    <w:nsid w:val="1D8E0BAF"/>
    <w:multiLevelType w:val="hybridMultilevel"/>
    <w:tmpl w:val="CD2EEF68"/>
    <w:lvl w:ilvl="0" w:tplc="F03E40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F7BFB"/>
    <w:multiLevelType w:val="hybridMultilevel"/>
    <w:tmpl w:val="363CF2A6"/>
    <w:lvl w:ilvl="0" w:tplc="F03E40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174F5"/>
    <w:multiLevelType w:val="hybridMultilevel"/>
    <w:tmpl w:val="5BA8D5E0"/>
    <w:lvl w:ilvl="0" w:tplc="F03E40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9219A"/>
    <w:multiLevelType w:val="hybridMultilevel"/>
    <w:tmpl w:val="6D9C9D12"/>
    <w:lvl w:ilvl="0" w:tplc="F03E40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887CBF"/>
    <w:multiLevelType w:val="hybridMultilevel"/>
    <w:tmpl w:val="15AE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E545E"/>
    <w:multiLevelType w:val="hybridMultilevel"/>
    <w:tmpl w:val="D3B2E664"/>
    <w:lvl w:ilvl="0" w:tplc="F03E402E">
      <w:start w:val="1"/>
      <w:numFmt w:val="bullet"/>
      <w:lvlText w:val=""/>
      <w:lvlJc w:val="left"/>
      <w:pPr>
        <w:ind w:left="18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13">
    <w:nsid w:val="44BB0781"/>
    <w:multiLevelType w:val="hybridMultilevel"/>
    <w:tmpl w:val="9BF818A2"/>
    <w:lvl w:ilvl="0" w:tplc="F03E40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CD0203"/>
    <w:multiLevelType w:val="hybridMultilevel"/>
    <w:tmpl w:val="9A984CB2"/>
    <w:lvl w:ilvl="0" w:tplc="F03E40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420740"/>
    <w:multiLevelType w:val="hybridMultilevel"/>
    <w:tmpl w:val="AD309EC0"/>
    <w:lvl w:ilvl="0" w:tplc="F03E402E">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55B70BE4"/>
    <w:multiLevelType w:val="hybridMultilevel"/>
    <w:tmpl w:val="831EA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E77299"/>
    <w:multiLevelType w:val="hybridMultilevel"/>
    <w:tmpl w:val="3CBAF6AC"/>
    <w:lvl w:ilvl="0" w:tplc="F03E40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C664B5"/>
    <w:multiLevelType w:val="hybridMultilevel"/>
    <w:tmpl w:val="A42EE460"/>
    <w:lvl w:ilvl="0" w:tplc="F03E40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1C1D03"/>
    <w:multiLevelType w:val="hybridMultilevel"/>
    <w:tmpl w:val="71C4CC44"/>
    <w:lvl w:ilvl="0" w:tplc="F03E40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7709A"/>
    <w:multiLevelType w:val="hybridMultilevel"/>
    <w:tmpl w:val="3804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47FAD"/>
    <w:multiLevelType w:val="hybridMultilevel"/>
    <w:tmpl w:val="E3DC1F60"/>
    <w:lvl w:ilvl="0" w:tplc="F03E40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2"/>
  </w:num>
  <w:num w:numId="4">
    <w:abstractNumId w:val="14"/>
  </w:num>
  <w:num w:numId="5">
    <w:abstractNumId w:val="5"/>
  </w:num>
  <w:num w:numId="6">
    <w:abstractNumId w:val="9"/>
  </w:num>
  <w:num w:numId="7">
    <w:abstractNumId w:val="10"/>
  </w:num>
  <w:num w:numId="8">
    <w:abstractNumId w:val="1"/>
  </w:num>
  <w:num w:numId="9">
    <w:abstractNumId w:val="6"/>
  </w:num>
  <w:num w:numId="10">
    <w:abstractNumId w:val="7"/>
  </w:num>
  <w:num w:numId="11">
    <w:abstractNumId w:val="2"/>
  </w:num>
  <w:num w:numId="12">
    <w:abstractNumId w:val="4"/>
  </w:num>
  <w:num w:numId="13">
    <w:abstractNumId w:val="19"/>
  </w:num>
  <w:num w:numId="14">
    <w:abstractNumId w:val="3"/>
  </w:num>
  <w:num w:numId="15">
    <w:abstractNumId w:val="0"/>
  </w:num>
  <w:num w:numId="16">
    <w:abstractNumId w:val="17"/>
  </w:num>
  <w:num w:numId="17">
    <w:abstractNumId w:val="11"/>
  </w:num>
  <w:num w:numId="18">
    <w:abstractNumId w:val="13"/>
  </w:num>
  <w:num w:numId="19">
    <w:abstractNumId w:val="21"/>
  </w:num>
  <w:num w:numId="20">
    <w:abstractNumId w:val="18"/>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54"/>
    <w:rsid w:val="0001225F"/>
    <w:rsid w:val="00064005"/>
    <w:rsid w:val="00094C28"/>
    <w:rsid w:val="000C39EB"/>
    <w:rsid w:val="00121765"/>
    <w:rsid w:val="001718A0"/>
    <w:rsid w:val="00302054"/>
    <w:rsid w:val="0031761C"/>
    <w:rsid w:val="00373EC9"/>
    <w:rsid w:val="00385D74"/>
    <w:rsid w:val="00394620"/>
    <w:rsid w:val="003C7D45"/>
    <w:rsid w:val="003F3AF6"/>
    <w:rsid w:val="004118D3"/>
    <w:rsid w:val="0047541D"/>
    <w:rsid w:val="004C0F60"/>
    <w:rsid w:val="004C4824"/>
    <w:rsid w:val="004E6BAB"/>
    <w:rsid w:val="005238BC"/>
    <w:rsid w:val="00614E05"/>
    <w:rsid w:val="0066263B"/>
    <w:rsid w:val="006747CE"/>
    <w:rsid w:val="00694884"/>
    <w:rsid w:val="006C5735"/>
    <w:rsid w:val="00747FF9"/>
    <w:rsid w:val="00757E91"/>
    <w:rsid w:val="008111E4"/>
    <w:rsid w:val="00830DDC"/>
    <w:rsid w:val="008772FF"/>
    <w:rsid w:val="00895D56"/>
    <w:rsid w:val="008B2EC7"/>
    <w:rsid w:val="008C44A6"/>
    <w:rsid w:val="008F6E11"/>
    <w:rsid w:val="00930A37"/>
    <w:rsid w:val="0095348C"/>
    <w:rsid w:val="00957F5F"/>
    <w:rsid w:val="00972A43"/>
    <w:rsid w:val="009A6D71"/>
    <w:rsid w:val="009E5177"/>
    <w:rsid w:val="00A2351E"/>
    <w:rsid w:val="00A96EEB"/>
    <w:rsid w:val="00AC515B"/>
    <w:rsid w:val="00BD23B0"/>
    <w:rsid w:val="00C1226B"/>
    <w:rsid w:val="00C128D2"/>
    <w:rsid w:val="00C1324D"/>
    <w:rsid w:val="00C27F83"/>
    <w:rsid w:val="00C607F3"/>
    <w:rsid w:val="00C63F1D"/>
    <w:rsid w:val="00C82E13"/>
    <w:rsid w:val="00C96B88"/>
    <w:rsid w:val="00D03210"/>
    <w:rsid w:val="00D20851"/>
    <w:rsid w:val="00D8135E"/>
    <w:rsid w:val="00D97DBB"/>
    <w:rsid w:val="00DE42C3"/>
    <w:rsid w:val="00E04542"/>
    <w:rsid w:val="00E31D3F"/>
    <w:rsid w:val="00E772B9"/>
    <w:rsid w:val="00EA1932"/>
    <w:rsid w:val="00EC52BD"/>
    <w:rsid w:val="00F36534"/>
    <w:rsid w:val="00FB2B32"/>
    <w:rsid w:val="00FC70CF"/>
    <w:rsid w:val="00FD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7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5B"/>
    <w:pPr>
      <w:spacing w:before="200" w:after="200" w:line="360" w:lineRule="auto"/>
    </w:pPr>
    <w:rPr>
      <w:rFonts w:ascii="Arial" w:hAnsi="Arial"/>
      <w:szCs w:val="22"/>
    </w:rPr>
  </w:style>
  <w:style w:type="paragraph" w:styleId="Heading1">
    <w:name w:val="heading 1"/>
    <w:basedOn w:val="Normal"/>
    <w:next w:val="Normal"/>
    <w:link w:val="Heading1Char"/>
    <w:autoRedefine/>
    <w:uiPriority w:val="9"/>
    <w:qFormat/>
    <w:rsid w:val="00DE42C3"/>
    <w:pPr>
      <w:keepNext/>
      <w:keepLines/>
      <w:spacing w:before="360" w:after="240" w:line="240" w:lineRule="auto"/>
      <w:jc w:val="center"/>
      <w:outlineLvl w:val="0"/>
    </w:pPr>
    <w:rPr>
      <w:rFonts w:asciiTheme="majorHAnsi" w:eastAsiaTheme="majorEastAsia" w:hAnsiTheme="majorHAnsi"/>
      <w:b/>
      <w:bCs/>
      <w:color w:val="943634" w:themeColor="accent2" w:themeShade="BF"/>
      <w:sz w:val="32"/>
      <w:szCs w:val="36"/>
    </w:rPr>
  </w:style>
  <w:style w:type="paragraph" w:styleId="Heading2">
    <w:name w:val="heading 2"/>
    <w:basedOn w:val="Normal"/>
    <w:next w:val="Normal"/>
    <w:link w:val="Heading2Char"/>
    <w:uiPriority w:val="9"/>
    <w:semiHidden/>
    <w:unhideWhenUsed/>
    <w:qFormat/>
    <w:rsid w:val="00AC515B"/>
    <w:pPr>
      <w:keepNext/>
      <w:keepLines/>
      <w:spacing w:before="120" w:after="0" w:line="240" w:lineRule="auto"/>
      <w:outlineLvl w:val="1"/>
    </w:pPr>
    <w:rPr>
      <w:rFonts w:eastAsia="Times New Roman"/>
      <w:b/>
      <w:bCs/>
      <w:color w:val="80716A"/>
      <w:sz w:val="28"/>
      <w:szCs w:val="26"/>
    </w:rPr>
  </w:style>
  <w:style w:type="paragraph" w:styleId="Heading3">
    <w:name w:val="heading 3"/>
    <w:basedOn w:val="Normal"/>
    <w:next w:val="Normal"/>
    <w:link w:val="Heading3Char"/>
    <w:uiPriority w:val="9"/>
    <w:semiHidden/>
    <w:unhideWhenUsed/>
    <w:qFormat/>
    <w:rsid w:val="00AC515B"/>
    <w:pPr>
      <w:keepNext/>
      <w:keepLines/>
      <w:spacing w:before="20" w:after="0" w:line="240" w:lineRule="auto"/>
      <w:outlineLvl w:val="2"/>
    </w:pPr>
    <w:rPr>
      <w:rFonts w:ascii="Calibri" w:eastAsia="Times New Roman" w:hAnsi="Calibri"/>
      <w:b/>
      <w:bCs/>
      <w:color w:val="283138"/>
      <w:sz w:val="24"/>
      <w:szCs w:val="20"/>
    </w:rPr>
  </w:style>
  <w:style w:type="paragraph" w:styleId="Heading4">
    <w:name w:val="heading 4"/>
    <w:basedOn w:val="Normal"/>
    <w:next w:val="Normal"/>
    <w:link w:val="Heading4Char"/>
    <w:uiPriority w:val="9"/>
    <w:semiHidden/>
    <w:unhideWhenUsed/>
    <w:qFormat/>
    <w:rsid w:val="00AC515B"/>
    <w:pPr>
      <w:keepNext/>
      <w:keepLines/>
      <w:spacing w:after="0"/>
      <w:outlineLvl w:val="3"/>
    </w:pPr>
    <w:rPr>
      <w:rFonts w:eastAsia="Times New Roman"/>
      <w:b/>
      <w:bCs/>
      <w:i/>
      <w:iCs/>
      <w:color w:val="262626"/>
      <w:szCs w:val="20"/>
    </w:rPr>
  </w:style>
  <w:style w:type="paragraph" w:styleId="Heading5">
    <w:name w:val="heading 5"/>
    <w:basedOn w:val="Normal"/>
    <w:next w:val="Normal"/>
    <w:link w:val="Heading5Char"/>
    <w:uiPriority w:val="9"/>
    <w:semiHidden/>
    <w:unhideWhenUsed/>
    <w:qFormat/>
    <w:rsid w:val="00AC515B"/>
    <w:pPr>
      <w:keepNext/>
      <w:keepLines/>
      <w:spacing w:after="0"/>
      <w:outlineLvl w:val="4"/>
    </w:pPr>
    <w:rPr>
      <w:rFonts w:eastAsia="Times New Roman"/>
      <w:color w:val="000000"/>
      <w:szCs w:val="20"/>
    </w:rPr>
  </w:style>
  <w:style w:type="paragraph" w:styleId="Heading6">
    <w:name w:val="heading 6"/>
    <w:basedOn w:val="Normal"/>
    <w:next w:val="Normal"/>
    <w:link w:val="Heading6Char"/>
    <w:uiPriority w:val="9"/>
    <w:semiHidden/>
    <w:unhideWhenUsed/>
    <w:qFormat/>
    <w:rsid w:val="00AC515B"/>
    <w:pPr>
      <w:keepNext/>
      <w:keepLines/>
      <w:spacing w:after="0"/>
      <w:outlineLvl w:val="5"/>
    </w:pPr>
    <w:rPr>
      <w:rFonts w:eastAsia="Times New Roman"/>
      <w:i/>
      <w:iCs/>
      <w:color w:val="000000"/>
      <w:szCs w:val="20"/>
    </w:rPr>
  </w:style>
  <w:style w:type="paragraph" w:styleId="Heading7">
    <w:name w:val="heading 7"/>
    <w:basedOn w:val="Normal"/>
    <w:next w:val="Normal"/>
    <w:link w:val="Heading7Char"/>
    <w:uiPriority w:val="9"/>
    <w:semiHidden/>
    <w:unhideWhenUsed/>
    <w:qFormat/>
    <w:rsid w:val="00AC515B"/>
    <w:pPr>
      <w:keepNext/>
      <w:keepLines/>
      <w:spacing w:after="0"/>
      <w:outlineLvl w:val="6"/>
    </w:pPr>
    <w:rPr>
      <w:rFonts w:eastAsia="Times New Roman"/>
      <w:i/>
      <w:iCs/>
      <w:color w:val="283138"/>
      <w:szCs w:val="20"/>
    </w:rPr>
  </w:style>
  <w:style w:type="paragraph" w:styleId="Heading8">
    <w:name w:val="heading 8"/>
    <w:basedOn w:val="Normal"/>
    <w:next w:val="Normal"/>
    <w:link w:val="Heading8Char"/>
    <w:uiPriority w:val="9"/>
    <w:semiHidden/>
    <w:unhideWhenUsed/>
    <w:qFormat/>
    <w:rsid w:val="00AC515B"/>
    <w:pPr>
      <w:keepNext/>
      <w:keepLines/>
      <w:spacing w:after="0"/>
      <w:outlineLvl w:val="7"/>
    </w:pPr>
    <w:rPr>
      <w:rFonts w:eastAsia="Times New Roman"/>
      <w:color w:val="000000"/>
      <w:szCs w:val="20"/>
    </w:rPr>
  </w:style>
  <w:style w:type="paragraph" w:styleId="Heading9">
    <w:name w:val="heading 9"/>
    <w:basedOn w:val="Normal"/>
    <w:next w:val="Normal"/>
    <w:link w:val="Heading9Char"/>
    <w:uiPriority w:val="9"/>
    <w:semiHidden/>
    <w:unhideWhenUsed/>
    <w:qFormat/>
    <w:rsid w:val="00AC515B"/>
    <w:pPr>
      <w:keepNext/>
      <w:keepLines/>
      <w:spacing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2C3"/>
    <w:rPr>
      <w:rFonts w:asciiTheme="majorHAnsi" w:eastAsiaTheme="majorEastAsia" w:hAnsiTheme="majorHAnsi"/>
      <w:b/>
      <w:bCs/>
      <w:color w:val="943634" w:themeColor="accent2" w:themeShade="BF"/>
      <w:sz w:val="32"/>
      <w:szCs w:val="36"/>
    </w:rPr>
  </w:style>
  <w:style w:type="character" w:customStyle="1" w:styleId="Heading2Char">
    <w:name w:val="Heading 2 Char"/>
    <w:link w:val="Heading2"/>
    <w:uiPriority w:val="9"/>
    <w:semiHidden/>
    <w:rsid w:val="00AC515B"/>
    <w:rPr>
      <w:rFonts w:ascii="Arial" w:eastAsia="Times New Roman" w:hAnsi="Arial"/>
      <w:b/>
      <w:bCs/>
      <w:color w:val="80716A"/>
      <w:sz w:val="28"/>
      <w:szCs w:val="26"/>
    </w:rPr>
  </w:style>
  <w:style w:type="character" w:customStyle="1" w:styleId="Heading3Char">
    <w:name w:val="Heading 3 Char"/>
    <w:link w:val="Heading3"/>
    <w:uiPriority w:val="9"/>
    <w:semiHidden/>
    <w:rsid w:val="00AC515B"/>
    <w:rPr>
      <w:rFonts w:eastAsia="Times New Roman"/>
      <w:b/>
      <w:bCs/>
      <w:color w:val="283138"/>
      <w:sz w:val="24"/>
    </w:rPr>
  </w:style>
  <w:style w:type="character" w:customStyle="1" w:styleId="Heading4Char">
    <w:name w:val="Heading 4 Char"/>
    <w:link w:val="Heading4"/>
    <w:uiPriority w:val="9"/>
    <w:semiHidden/>
    <w:rsid w:val="00AC515B"/>
    <w:rPr>
      <w:rFonts w:ascii="Arial" w:eastAsia="Times New Roman" w:hAnsi="Arial"/>
      <w:b/>
      <w:bCs/>
      <w:i/>
      <w:iCs/>
      <w:color w:val="262626"/>
    </w:rPr>
  </w:style>
  <w:style w:type="character" w:customStyle="1" w:styleId="Heading5Char">
    <w:name w:val="Heading 5 Char"/>
    <w:link w:val="Heading5"/>
    <w:uiPriority w:val="9"/>
    <w:semiHidden/>
    <w:rsid w:val="00AC515B"/>
    <w:rPr>
      <w:rFonts w:ascii="Arial" w:eastAsia="Times New Roman" w:hAnsi="Arial"/>
      <w:color w:val="000000"/>
    </w:rPr>
  </w:style>
  <w:style w:type="character" w:customStyle="1" w:styleId="Heading6Char">
    <w:name w:val="Heading 6 Char"/>
    <w:link w:val="Heading6"/>
    <w:uiPriority w:val="9"/>
    <w:semiHidden/>
    <w:rsid w:val="00AC515B"/>
    <w:rPr>
      <w:rFonts w:ascii="Arial" w:eastAsia="Times New Roman" w:hAnsi="Arial"/>
      <w:i/>
      <w:iCs/>
      <w:color w:val="000000"/>
    </w:rPr>
  </w:style>
  <w:style w:type="character" w:customStyle="1" w:styleId="Heading7Char">
    <w:name w:val="Heading 7 Char"/>
    <w:link w:val="Heading7"/>
    <w:uiPriority w:val="9"/>
    <w:semiHidden/>
    <w:rsid w:val="00AC515B"/>
    <w:rPr>
      <w:rFonts w:ascii="Arial" w:eastAsia="Times New Roman" w:hAnsi="Arial"/>
      <w:i/>
      <w:iCs/>
      <w:color w:val="283138"/>
    </w:rPr>
  </w:style>
  <w:style w:type="character" w:customStyle="1" w:styleId="Heading8Char">
    <w:name w:val="Heading 8 Char"/>
    <w:link w:val="Heading8"/>
    <w:uiPriority w:val="9"/>
    <w:semiHidden/>
    <w:rsid w:val="00AC515B"/>
    <w:rPr>
      <w:rFonts w:ascii="Arial" w:eastAsia="Times New Roman" w:hAnsi="Arial"/>
      <w:color w:val="000000"/>
    </w:rPr>
  </w:style>
  <w:style w:type="character" w:customStyle="1" w:styleId="Heading9Char">
    <w:name w:val="Heading 9 Char"/>
    <w:link w:val="Heading9"/>
    <w:uiPriority w:val="9"/>
    <w:semiHidden/>
    <w:rsid w:val="00AC515B"/>
    <w:rPr>
      <w:rFonts w:ascii="Arial" w:eastAsia="Times New Roman" w:hAnsi="Arial"/>
      <w:i/>
      <w:iCs/>
      <w:color w:val="000000"/>
    </w:rPr>
  </w:style>
  <w:style w:type="paragraph" w:styleId="Caption">
    <w:name w:val="caption"/>
    <w:basedOn w:val="Normal"/>
    <w:next w:val="Normal"/>
    <w:uiPriority w:val="35"/>
    <w:semiHidden/>
    <w:unhideWhenUsed/>
    <w:qFormat/>
    <w:rsid w:val="00AC515B"/>
    <w:pPr>
      <w:spacing w:line="240" w:lineRule="auto"/>
    </w:pPr>
    <w:rPr>
      <w:rFonts w:eastAsia="Times New Roman"/>
      <w:b/>
      <w:bCs/>
      <w:smallCaps/>
      <w:color w:val="283138"/>
      <w:spacing w:val="6"/>
      <w:szCs w:val="18"/>
      <w:lang w:bidi="hi-IN"/>
    </w:rPr>
  </w:style>
  <w:style w:type="paragraph" w:styleId="Title">
    <w:name w:val="Title"/>
    <w:basedOn w:val="Normal"/>
    <w:next w:val="Normal"/>
    <w:link w:val="TitleChar"/>
    <w:uiPriority w:val="10"/>
    <w:qFormat/>
    <w:rsid w:val="00AC515B"/>
    <w:pPr>
      <w:spacing w:after="120" w:line="240" w:lineRule="auto"/>
      <w:contextualSpacing/>
    </w:pPr>
    <w:rPr>
      <w:rFonts w:eastAsia="Times New Roman"/>
      <w:color w:val="283138"/>
      <w:spacing w:val="30"/>
      <w:kern w:val="28"/>
      <w:sz w:val="72"/>
      <w:szCs w:val="52"/>
    </w:rPr>
  </w:style>
  <w:style w:type="character" w:customStyle="1" w:styleId="TitleChar">
    <w:name w:val="Title Char"/>
    <w:link w:val="Title"/>
    <w:uiPriority w:val="10"/>
    <w:rsid w:val="00AC515B"/>
    <w:rPr>
      <w:rFonts w:ascii="Arial" w:eastAsia="Times New Roman" w:hAnsi="Arial"/>
      <w:color w:val="283138"/>
      <w:spacing w:val="30"/>
      <w:kern w:val="28"/>
      <w:sz w:val="72"/>
      <w:szCs w:val="52"/>
    </w:rPr>
  </w:style>
  <w:style w:type="paragraph" w:styleId="Subtitle">
    <w:name w:val="Subtitle"/>
    <w:basedOn w:val="Normal"/>
    <w:next w:val="Normal"/>
    <w:link w:val="SubtitleChar"/>
    <w:uiPriority w:val="11"/>
    <w:qFormat/>
    <w:rsid w:val="00AC515B"/>
    <w:pPr>
      <w:numPr>
        <w:ilvl w:val="1"/>
      </w:numPr>
    </w:pPr>
    <w:rPr>
      <w:rFonts w:ascii="Calibri" w:eastAsia="Times New Roman" w:hAnsi="Calibri"/>
      <w:iCs/>
      <w:color w:val="38454F"/>
      <w:sz w:val="32"/>
      <w:szCs w:val="24"/>
      <w:lang w:bidi="hi-IN"/>
    </w:rPr>
  </w:style>
  <w:style w:type="character" w:customStyle="1" w:styleId="SubtitleChar">
    <w:name w:val="Subtitle Char"/>
    <w:link w:val="Subtitle"/>
    <w:uiPriority w:val="11"/>
    <w:rsid w:val="00AC515B"/>
    <w:rPr>
      <w:rFonts w:eastAsia="Times New Roman"/>
      <w:iCs/>
      <w:color w:val="38454F"/>
      <w:sz w:val="32"/>
      <w:szCs w:val="24"/>
      <w:lang w:bidi="hi-IN"/>
    </w:rPr>
  </w:style>
  <w:style w:type="character" w:styleId="Strong">
    <w:name w:val="Strong"/>
    <w:uiPriority w:val="22"/>
    <w:qFormat/>
    <w:rsid w:val="00AC515B"/>
    <w:rPr>
      <w:rFonts w:ascii="Arial" w:hAnsi="Arial"/>
      <w:b/>
      <w:bCs/>
      <w:color w:val="auto"/>
      <w:sz w:val="20"/>
    </w:rPr>
  </w:style>
  <w:style w:type="character" w:styleId="Emphasis">
    <w:name w:val="Emphasis"/>
    <w:uiPriority w:val="20"/>
    <w:qFormat/>
    <w:rsid w:val="00AC515B"/>
    <w:rPr>
      <w:rFonts w:ascii="Arial" w:hAnsi="Arial"/>
      <w:b w:val="0"/>
      <w:i/>
      <w:iCs/>
      <w:color w:val="4F81BD"/>
      <w:sz w:val="20"/>
    </w:rPr>
  </w:style>
  <w:style w:type="paragraph" w:styleId="NoSpacing">
    <w:name w:val="No Spacing"/>
    <w:link w:val="NoSpacingChar"/>
    <w:uiPriority w:val="1"/>
    <w:qFormat/>
    <w:rsid w:val="00AC515B"/>
  </w:style>
  <w:style w:type="character" w:customStyle="1" w:styleId="NoSpacingChar">
    <w:name w:val="No Spacing Char"/>
    <w:link w:val="NoSpacing"/>
    <w:uiPriority w:val="1"/>
    <w:rsid w:val="00AC515B"/>
  </w:style>
  <w:style w:type="paragraph" w:styleId="ListParagraph">
    <w:name w:val="List Paragraph"/>
    <w:basedOn w:val="Normal"/>
    <w:uiPriority w:val="34"/>
    <w:qFormat/>
    <w:rsid w:val="00AC515B"/>
    <w:pPr>
      <w:spacing w:line="240" w:lineRule="auto"/>
      <w:ind w:left="720" w:hanging="288"/>
      <w:contextualSpacing/>
    </w:pPr>
    <w:rPr>
      <w:color w:val="283138"/>
    </w:rPr>
  </w:style>
  <w:style w:type="paragraph" w:styleId="Quote">
    <w:name w:val="Quote"/>
    <w:basedOn w:val="Normal"/>
    <w:next w:val="Normal"/>
    <w:link w:val="QuoteChar"/>
    <w:uiPriority w:val="29"/>
    <w:qFormat/>
    <w:rsid w:val="00AC515B"/>
    <w:pPr>
      <w:pBdr>
        <w:left w:val="single" w:sz="48" w:space="13" w:color="838D9B"/>
      </w:pBdr>
      <w:spacing w:after="0"/>
    </w:pPr>
    <w:rPr>
      <w:rFonts w:eastAsia="Times New Roman"/>
      <w:b/>
      <w:i/>
      <w:iCs/>
      <w:color w:val="838D9B"/>
      <w:sz w:val="24"/>
      <w:szCs w:val="20"/>
      <w:lang w:bidi="hi-IN"/>
    </w:rPr>
  </w:style>
  <w:style w:type="character" w:customStyle="1" w:styleId="QuoteChar">
    <w:name w:val="Quote Char"/>
    <w:link w:val="Quote"/>
    <w:uiPriority w:val="29"/>
    <w:rsid w:val="00AC515B"/>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AC515B"/>
    <w:pPr>
      <w:pBdr>
        <w:left w:val="single" w:sz="48" w:space="13" w:color="D2610C"/>
      </w:pBdr>
      <w:spacing w:before="240" w:after="120" w:line="300" w:lineRule="auto"/>
    </w:pPr>
    <w:rPr>
      <w:rFonts w:ascii="Calibri" w:eastAsia="Times New Roman" w:hAnsi="Calibri"/>
      <w:b/>
      <w:bCs/>
      <w:i/>
      <w:iCs/>
      <w:color w:val="D2610C"/>
      <w:sz w:val="26"/>
      <w:szCs w:val="20"/>
      <w:lang w:bidi="hi-IN"/>
    </w:rPr>
  </w:style>
  <w:style w:type="character" w:customStyle="1" w:styleId="IntenseQuoteChar">
    <w:name w:val="Intense Quote Char"/>
    <w:link w:val="IntenseQuote"/>
    <w:uiPriority w:val="30"/>
    <w:rsid w:val="00AC515B"/>
    <w:rPr>
      <w:rFonts w:eastAsia="Times New Roman"/>
      <w:b/>
      <w:bCs/>
      <w:i/>
      <w:iCs/>
      <w:color w:val="D2610C"/>
      <w:sz w:val="26"/>
      <w:lang w:bidi="hi-IN"/>
    </w:rPr>
  </w:style>
  <w:style w:type="character" w:styleId="SubtleEmphasis">
    <w:name w:val="Subtle Emphasis"/>
    <w:uiPriority w:val="19"/>
    <w:qFormat/>
    <w:rsid w:val="00AC515B"/>
    <w:rPr>
      <w:i/>
      <w:iCs/>
      <w:color w:val="000000"/>
    </w:rPr>
  </w:style>
  <w:style w:type="character" w:styleId="IntenseEmphasis">
    <w:name w:val="Intense Emphasis"/>
    <w:uiPriority w:val="21"/>
    <w:qFormat/>
    <w:rsid w:val="00AC515B"/>
    <w:rPr>
      <w:b/>
      <w:bCs/>
      <w:i/>
      <w:iCs/>
      <w:color w:val="283138"/>
    </w:rPr>
  </w:style>
  <w:style w:type="character" w:styleId="SubtleReference">
    <w:name w:val="Subtle Reference"/>
    <w:uiPriority w:val="31"/>
    <w:qFormat/>
    <w:rsid w:val="00AC515B"/>
    <w:rPr>
      <w:smallCaps/>
      <w:color w:val="000000"/>
      <w:u w:val="single"/>
    </w:rPr>
  </w:style>
  <w:style w:type="character" w:styleId="IntenseReference">
    <w:name w:val="Intense Reference"/>
    <w:uiPriority w:val="32"/>
    <w:qFormat/>
    <w:rsid w:val="00AC515B"/>
    <w:rPr>
      <w:rFonts w:ascii="Arial" w:hAnsi="Arial"/>
      <w:b/>
      <w:bCs/>
      <w:smallCaps/>
      <w:color w:val="283138"/>
      <w:spacing w:val="5"/>
      <w:sz w:val="22"/>
      <w:u w:val="single"/>
    </w:rPr>
  </w:style>
  <w:style w:type="character" w:styleId="BookTitle">
    <w:name w:val="Book Title"/>
    <w:uiPriority w:val="33"/>
    <w:qFormat/>
    <w:rsid w:val="00AC515B"/>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AC515B"/>
    <w:pPr>
      <w:spacing w:before="480" w:line="264" w:lineRule="auto"/>
      <w:outlineLvl w:val="9"/>
    </w:pPr>
    <w:rPr>
      <w:b w:val="0"/>
      <w:color w:val="283138"/>
    </w:rPr>
  </w:style>
  <w:style w:type="table" w:styleId="TableGrid">
    <w:name w:val="Table Grid"/>
    <w:basedOn w:val="TableNormal"/>
    <w:uiPriority w:val="59"/>
    <w:rsid w:val="003C7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07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7F3"/>
    <w:rPr>
      <w:rFonts w:ascii="Tahoma" w:hAnsi="Tahoma" w:cs="Tahoma"/>
      <w:sz w:val="16"/>
      <w:szCs w:val="16"/>
    </w:rPr>
  </w:style>
  <w:style w:type="character" w:styleId="Hyperlink">
    <w:name w:val="Hyperlink"/>
    <w:basedOn w:val="DefaultParagraphFont"/>
    <w:uiPriority w:val="99"/>
    <w:unhideWhenUsed/>
    <w:rsid w:val="00E772B9"/>
    <w:rPr>
      <w:color w:val="0000FF" w:themeColor="hyperlink"/>
      <w:u w:val="single"/>
    </w:rPr>
  </w:style>
  <w:style w:type="paragraph" w:customStyle="1" w:styleId="Pa1">
    <w:name w:val="Pa1"/>
    <w:basedOn w:val="Normal"/>
    <w:next w:val="Normal"/>
    <w:uiPriority w:val="99"/>
    <w:rsid w:val="00E772B9"/>
    <w:pPr>
      <w:autoSpaceDE w:val="0"/>
      <w:autoSpaceDN w:val="0"/>
      <w:adjustRightInd w:val="0"/>
      <w:spacing w:before="0" w:after="0" w:line="211" w:lineRule="atLeast"/>
    </w:pPr>
    <w:rPr>
      <w:rFonts w:ascii="Myriad Pro" w:eastAsiaTheme="minorHAnsi" w:hAnsi="Myriad Pro" w:cstheme="minorBidi"/>
      <w:sz w:val="24"/>
      <w:szCs w:val="24"/>
    </w:rPr>
  </w:style>
  <w:style w:type="table" w:customStyle="1" w:styleId="GridTable1LightAccent3">
    <w:name w:val="Grid Table 1 Light Accent 3"/>
    <w:basedOn w:val="TableNormal"/>
    <w:uiPriority w:val="46"/>
    <w:rsid w:val="00D03210"/>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5B"/>
    <w:pPr>
      <w:spacing w:before="200" w:after="200" w:line="360" w:lineRule="auto"/>
    </w:pPr>
    <w:rPr>
      <w:rFonts w:ascii="Arial" w:hAnsi="Arial"/>
      <w:szCs w:val="22"/>
    </w:rPr>
  </w:style>
  <w:style w:type="paragraph" w:styleId="Heading1">
    <w:name w:val="heading 1"/>
    <w:basedOn w:val="Normal"/>
    <w:next w:val="Normal"/>
    <w:link w:val="Heading1Char"/>
    <w:autoRedefine/>
    <w:uiPriority w:val="9"/>
    <w:qFormat/>
    <w:rsid w:val="00DE42C3"/>
    <w:pPr>
      <w:keepNext/>
      <w:keepLines/>
      <w:spacing w:before="360" w:after="240" w:line="240" w:lineRule="auto"/>
      <w:jc w:val="center"/>
      <w:outlineLvl w:val="0"/>
    </w:pPr>
    <w:rPr>
      <w:rFonts w:asciiTheme="majorHAnsi" w:eastAsiaTheme="majorEastAsia" w:hAnsiTheme="majorHAnsi"/>
      <w:b/>
      <w:bCs/>
      <w:color w:val="943634" w:themeColor="accent2" w:themeShade="BF"/>
      <w:sz w:val="32"/>
      <w:szCs w:val="36"/>
    </w:rPr>
  </w:style>
  <w:style w:type="paragraph" w:styleId="Heading2">
    <w:name w:val="heading 2"/>
    <w:basedOn w:val="Normal"/>
    <w:next w:val="Normal"/>
    <w:link w:val="Heading2Char"/>
    <w:uiPriority w:val="9"/>
    <w:semiHidden/>
    <w:unhideWhenUsed/>
    <w:qFormat/>
    <w:rsid w:val="00AC515B"/>
    <w:pPr>
      <w:keepNext/>
      <w:keepLines/>
      <w:spacing w:before="120" w:after="0" w:line="240" w:lineRule="auto"/>
      <w:outlineLvl w:val="1"/>
    </w:pPr>
    <w:rPr>
      <w:rFonts w:eastAsia="Times New Roman"/>
      <w:b/>
      <w:bCs/>
      <w:color w:val="80716A"/>
      <w:sz w:val="28"/>
      <w:szCs w:val="26"/>
    </w:rPr>
  </w:style>
  <w:style w:type="paragraph" w:styleId="Heading3">
    <w:name w:val="heading 3"/>
    <w:basedOn w:val="Normal"/>
    <w:next w:val="Normal"/>
    <w:link w:val="Heading3Char"/>
    <w:uiPriority w:val="9"/>
    <w:semiHidden/>
    <w:unhideWhenUsed/>
    <w:qFormat/>
    <w:rsid w:val="00AC515B"/>
    <w:pPr>
      <w:keepNext/>
      <w:keepLines/>
      <w:spacing w:before="20" w:after="0" w:line="240" w:lineRule="auto"/>
      <w:outlineLvl w:val="2"/>
    </w:pPr>
    <w:rPr>
      <w:rFonts w:ascii="Calibri" w:eastAsia="Times New Roman" w:hAnsi="Calibri"/>
      <w:b/>
      <w:bCs/>
      <w:color w:val="283138"/>
      <w:sz w:val="24"/>
      <w:szCs w:val="20"/>
    </w:rPr>
  </w:style>
  <w:style w:type="paragraph" w:styleId="Heading4">
    <w:name w:val="heading 4"/>
    <w:basedOn w:val="Normal"/>
    <w:next w:val="Normal"/>
    <w:link w:val="Heading4Char"/>
    <w:uiPriority w:val="9"/>
    <w:semiHidden/>
    <w:unhideWhenUsed/>
    <w:qFormat/>
    <w:rsid w:val="00AC515B"/>
    <w:pPr>
      <w:keepNext/>
      <w:keepLines/>
      <w:spacing w:after="0"/>
      <w:outlineLvl w:val="3"/>
    </w:pPr>
    <w:rPr>
      <w:rFonts w:eastAsia="Times New Roman"/>
      <w:b/>
      <w:bCs/>
      <w:i/>
      <w:iCs/>
      <w:color w:val="262626"/>
      <w:szCs w:val="20"/>
    </w:rPr>
  </w:style>
  <w:style w:type="paragraph" w:styleId="Heading5">
    <w:name w:val="heading 5"/>
    <w:basedOn w:val="Normal"/>
    <w:next w:val="Normal"/>
    <w:link w:val="Heading5Char"/>
    <w:uiPriority w:val="9"/>
    <w:semiHidden/>
    <w:unhideWhenUsed/>
    <w:qFormat/>
    <w:rsid w:val="00AC515B"/>
    <w:pPr>
      <w:keepNext/>
      <w:keepLines/>
      <w:spacing w:after="0"/>
      <w:outlineLvl w:val="4"/>
    </w:pPr>
    <w:rPr>
      <w:rFonts w:eastAsia="Times New Roman"/>
      <w:color w:val="000000"/>
      <w:szCs w:val="20"/>
    </w:rPr>
  </w:style>
  <w:style w:type="paragraph" w:styleId="Heading6">
    <w:name w:val="heading 6"/>
    <w:basedOn w:val="Normal"/>
    <w:next w:val="Normal"/>
    <w:link w:val="Heading6Char"/>
    <w:uiPriority w:val="9"/>
    <w:semiHidden/>
    <w:unhideWhenUsed/>
    <w:qFormat/>
    <w:rsid w:val="00AC515B"/>
    <w:pPr>
      <w:keepNext/>
      <w:keepLines/>
      <w:spacing w:after="0"/>
      <w:outlineLvl w:val="5"/>
    </w:pPr>
    <w:rPr>
      <w:rFonts w:eastAsia="Times New Roman"/>
      <w:i/>
      <w:iCs/>
      <w:color w:val="000000"/>
      <w:szCs w:val="20"/>
    </w:rPr>
  </w:style>
  <w:style w:type="paragraph" w:styleId="Heading7">
    <w:name w:val="heading 7"/>
    <w:basedOn w:val="Normal"/>
    <w:next w:val="Normal"/>
    <w:link w:val="Heading7Char"/>
    <w:uiPriority w:val="9"/>
    <w:semiHidden/>
    <w:unhideWhenUsed/>
    <w:qFormat/>
    <w:rsid w:val="00AC515B"/>
    <w:pPr>
      <w:keepNext/>
      <w:keepLines/>
      <w:spacing w:after="0"/>
      <w:outlineLvl w:val="6"/>
    </w:pPr>
    <w:rPr>
      <w:rFonts w:eastAsia="Times New Roman"/>
      <w:i/>
      <w:iCs/>
      <w:color w:val="283138"/>
      <w:szCs w:val="20"/>
    </w:rPr>
  </w:style>
  <w:style w:type="paragraph" w:styleId="Heading8">
    <w:name w:val="heading 8"/>
    <w:basedOn w:val="Normal"/>
    <w:next w:val="Normal"/>
    <w:link w:val="Heading8Char"/>
    <w:uiPriority w:val="9"/>
    <w:semiHidden/>
    <w:unhideWhenUsed/>
    <w:qFormat/>
    <w:rsid w:val="00AC515B"/>
    <w:pPr>
      <w:keepNext/>
      <w:keepLines/>
      <w:spacing w:after="0"/>
      <w:outlineLvl w:val="7"/>
    </w:pPr>
    <w:rPr>
      <w:rFonts w:eastAsia="Times New Roman"/>
      <w:color w:val="000000"/>
      <w:szCs w:val="20"/>
    </w:rPr>
  </w:style>
  <w:style w:type="paragraph" w:styleId="Heading9">
    <w:name w:val="heading 9"/>
    <w:basedOn w:val="Normal"/>
    <w:next w:val="Normal"/>
    <w:link w:val="Heading9Char"/>
    <w:uiPriority w:val="9"/>
    <w:semiHidden/>
    <w:unhideWhenUsed/>
    <w:qFormat/>
    <w:rsid w:val="00AC515B"/>
    <w:pPr>
      <w:keepNext/>
      <w:keepLines/>
      <w:spacing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2C3"/>
    <w:rPr>
      <w:rFonts w:asciiTheme="majorHAnsi" w:eastAsiaTheme="majorEastAsia" w:hAnsiTheme="majorHAnsi"/>
      <w:b/>
      <w:bCs/>
      <w:color w:val="943634" w:themeColor="accent2" w:themeShade="BF"/>
      <w:sz w:val="32"/>
      <w:szCs w:val="36"/>
    </w:rPr>
  </w:style>
  <w:style w:type="character" w:customStyle="1" w:styleId="Heading2Char">
    <w:name w:val="Heading 2 Char"/>
    <w:link w:val="Heading2"/>
    <w:uiPriority w:val="9"/>
    <w:semiHidden/>
    <w:rsid w:val="00AC515B"/>
    <w:rPr>
      <w:rFonts w:ascii="Arial" w:eastAsia="Times New Roman" w:hAnsi="Arial"/>
      <w:b/>
      <w:bCs/>
      <w:color w:val="80716A"/>
      <w:sz w:val="28"/>
      <w:szCs w:val="26"/>
    </w:rPr>
  </w:style>
  <w:style w:type="character" w:customStyle="1" w:styleId="Heading3Char">
    <w:name w:val="Heading 3 Char"/>
    <w:link w:val="Heading3"/>
    <w:uiPriority w:val="9"/>
    <w:semiHidden/>
    <w:rsid w:val="00AC515B"/>
    <w:rPr>
      <w:rFonts w:eastAsia="Times New Roman"/>
      <w:b/>
      <w:bCs/>
      <w:color w:val="283138"/>
      <w:sz w:val="24"/>
    </w:rPr>
  </w:style>
  <w:style w:type="character" w:customStyle="1" w:styleId="Heading4Char">
    <w:name w:val="Heading 4 Char"/>
    <w:link w:val="Heading4"/>
    <w:uiPriority w:val="9"/>
    <w:semiHidden/>
    <w:rsid w:val="00AC515B"/>
    <w:rPr>
      <w:rFonts w:ascii="Arial" w:eastAsia="Times New Roman" w:hAnsi="Arial"/>
      <w:b/>
      <w:bCs/>
      <w:i/>
      <w:iCs/>
      <w:color w:val="262626"/>
    </w:rPr>
  </w:style>
  <w:style w:type="character" w:customStyle="1" w:styleId="Heading5Char">
    <w:name w:val="Heading 5 Char"/>
    <w:link w:val="Heading5"/>
    <w:uiPriority w:val="9"/>
    <w:semiHidden/>
    <w:rsid w:val="00AC515B"/>
    <w:rPr>
      <w:rFonts w:ascii="Arial" w:eastAsia="Times New Roman" w:hAnsi="Arial"/>
      <w:color w:val="000000"/>
    </w:rPr>
  </w:style>
  <w:style w:type="character" w:customStyle="1" w:styleId="Heading6Char">
    <w:name w:val="Heading 6 Char"/>
    <w:link w:val="Heading6"/>
    <w:uiPriority w:val="9"/>
    <w:semiHidden/>
    <w:rsid w:val="00AC515B"/>
    <w:rPr>
      <w:rFonts w:ascii="Arial" w:eastAsia="Times New Roman" w:hAnsi="Arial"/>
      <w:i/>
      <w:iCs/>
      <w:color w:val="000000"/>
    </w:rPr>
  </w:style>
  <w:style w:type="character" w:customStyle="1" w:styleId="Heading7Char">
    <w:name w:val="Heading 7 Char"/>
    <w:link w:val="Heading7"/>
    <w:uiPriority w:val="9"/>
    <w:semiHidden/>
    <w:rsid w:val="00AC515B"/>
    <w:rPr>
      <w:rFonts w:ascii="Arial" w:eastAsia="Times New Roman" w:hAnsi="Arial"/>
      <w:i/>
      <w:iCs/>
      <w:color w:val="283138"/>
    </w:rPr>
  </w:style>
  <w:style w:type="character" w:customStyle="1" w:styleId="Heading8Char">
    <w:name w:val="Heading 8 Char"/>
    <w:link w:val="Heading8"/>
    <w:uiPriority w:val="9"/>
    <w:semiHidden/>
    <w:rsid w:val="00AC515B"/>
    <w:rPr>
      <w:rFonts w:ascii="Arial" w:eastAsia="Times New Roman" w:hAnsi="Arial"/>
      <w:color w:val="000000"/>
    </w:rPr>
  </w:style>
  <w:style w:type="character" w:customStyle="1" w:styleId="Heading9Char">
    <w:name w:val="Heading 9 Char"/>
    <w:link w:val="Heading9"/>
    <w:uiPriority w:val="9"/>
    <w:semiHidden/>
    <w:rsid w:val="00AC515B"/>
    <w:rPr>
      <w:rFonts w:ascii="Arial" w:eastAsia="Times New Roman" w:hAnsi="Arial"/>
      <w:i/>
      <w:iCs/>
      <w:color w:val="000000"/>
    </w:rPr>
  </w:style>
  <w:style w:type="paragraph" w:styleId="Caption">
    <w:name w:val="caption"/>
    <w:basedOn w:val="Normal"/>
    <w:next w:val="Normal"/>
    <w:uiPriority w:val="35"/>
    <w:semiHidden/>
    <w:unhideWhenUsed/>
    <w:qFormat/>
    <w:rsid w:val="00AC515B"/>
    <w:pPr>
      <w:spacing w:line="240" w:lineRule="auto"/>
    </w:pPr>
    <w:rPr>
      <w:rFonts w:eastAsia="Times New Roman"/>
      <w:b/>
      <w:bCs/>
      <w:smallCaps/>
      <w:color w:val="283138"/>
      <w:spacing w:val="6"/>
      <w:szCs w:val="18"/>
      <w:lang w:bidi="hi-IN"/>
    </w:rPr>
  </w:style>
  <w:style w:type="paragraph" w:styleId="Title">
    <w:name w:val="Title"/>
    <w:basedOn w:val="Normal"/>
    <w:next w:val="Normal"/>
    <w:link w:val="TitleChar"/>
    <w:uiPriority w:val="10"/>
    <w:qFormat/>
    <w:rsid w:val="00AC515B"/>
    <w:pPr>
      <w:spacing w:after="120" w:line="240" w:lineRule="auto"/>
      <w:contextualSpacing/>
    </w:pPr>
    <w:rPr>
      <w:rFonts w:eastAsia="Times New Roman"/>
      <w:color w:val="283138"/>
      <w:spacing w:val="30"/>
      <w:kern w:val="28"/>
      <w:sz w:val="72"/>
      <w:szCs w:val="52"/>
    </w:rPr>
  </w:style>
  <w:style w:type="character" w:customStyle="1" w:styleId="TitleChar">
    <w:name w:val="Title Char"/>
    <w:link w:val="Title"/>
    <w:uiPriority w:val="10"/>
    <w:rsid w:val="00AC515B"/>
    <w:rPr>
      <w:rFonts w:ascii="Arial" w:eastAsia="Times New Roman" w:hAnsi="Arial"/>
      <w:color w:val="283138"/>
      <w:spacing w:val="30"/>
      <w:kern w:val="28"/>
      <w:sz w:val="72"/>
      <w:szCs w:val="52"/>
    </w:rPr>
  </w:style>
  <w:style w:type="paragraph" w:styleId="Subtitle">
    <w:name w:val="Subtitle"/>
    <w:basedOn w:val="Normal"/>
    <w:next w:val="Normal"/>
    <w:link w:val="SubtitleChar"/>
    <w:uiPriority w:val="11"/>
    <w:qFormat/>
    <w:rsid w:val="00AC515B"/>
    <w:pPr>
      <w:numPr>
        <w:ilvl w:val="1"/>
      </w:numPr>
    </w:pPr>
    <w:rPr>
      <w:rFonts w:ascii="Calibri" w:eastAsia="Times New Roman" w:hAnsi="Calibri"/>
      <w:iCs/>
      <w:color w:val="38454F"/>
      <w:sz w:val="32"/>
      <w:szCs w:val="24"/>
      <w:lang w:bidi="hi-IN"/>
    </w:rPr>
  </w:style>
  <w:style w:type="character" w:customStyle="1" w:styleId="SubtitleChar">
    <w:name w:val="Subtitle Char"/>
    <w:link w:val="Subtitle"/>
    <w:uiPriority w:val="11"/>
    <w:rsid w:val="00AC515B"/>
    <w:rPr>
      <w:rFonts w:eastAsia="Times New Roman"/>
      <w:iCs/>
      <w:color w:val="38454F"/>
      <w:sz w:val="32"/>
      <w:szCs w:val="24"/>
      <w:lang w:bidi="hi-IN"/>
    </w:rPr>
  </w:style>
  <w:style w:type="character" w:styleId="Strong">
    <w:name w:val="Strong"/>
    <w:uiPriority w:val="22"/>
    <w:qFormat/>
    <w:rsid w:val="00AC515B"/>
    <w:rPr>
      <w:rFonts w:ascii="Arial" w:hAnsi="Arial"/>
      <w:b/>
      <w:bCs/>
      <w:color w:val="auto"/>
      <w:sz w:val="20"/>
    </w:rPr>
  </w:style>
  <w:style w:type="character" w:styleId="Emphasis">
    <w:name w:val="Emphasis"/>
    <w:uiPriority w:val="20"/>
    <w:qFormat/>
    <w:rsid w:val="00AC515B"/>
    <w:rPr>
      <w:rFonts w:ascii="Arial" w:hAnsi="Arial"/>
      <w:b w:val="0"/>
      <w:i/>
      <w:iCs/>
      <w:color w:val="4F81BD"/>
      <w:sz w:val="20"/>
    </w:rPr>
  </w:style>
  <w:style w:type="paragraph" w:styleId="NoSpacing">
    <w:name w:val="No Spacing"/>
    <w:link w:val="NoSpacingChar"/>
    <w:uiPriority w:val="1"/>
    <w:qFormat/>
    <w:rsid w:val="00AC515B"/>
  </w:style>
  <w:style w:type="character" w:customStyle="1" w:styleId="NoSpacingChar">
    <w:name w:val="No Spacing Char"/>
    <w:link w:val="NoSpacing"/>
    <w:uiPriority w:val="1"/>
    <w:rsid w:val="00AC515B"/>
  </w:style>
  <w:style w:type="paragraph" w:styleId="ListParagraph">
    <w:name w:val="List Paragraph"/>
    <w:basedOn w:val="Normal"/>
    <w:uiPriority w:val="34"/>
    <w:qFormat/>
    <w:rsid w:val="00AC515B"/>
    <w:pPr>
      <w:spacing w:line="240" w:lineRule="auto"/>
      <w:ind w:left="720" w:hanging="288"/>
      <w:contextualSpacing/>
    </w:pPr>
    <w:rPr>
      <w:color w:val="283138"/>
    </w:rPr>
  </w:style>
  <w:style w:type="paragraph" w:styleId="Quote">
    <w:name w:val="Quote"/>
    <w:basedOn w:val="Normal"/>
    <w:next w:val="Normal"/>
    <w:link w:val="QuoteChar"/>
    <w:uiPriority w:val="29"/>
    <w:qFormat/>
    <w:rsid w:val="00AC515B"/>
    <w:pPr>
      <w:pBdr>
        <w:left w:val="single" w:sz="48" w:space="13" w:color="838D9B"/>
      </w:pBdr>
      <w:spacing w:after="0"/>
    </w:pPr>
    <w:rPr>
      <w:rFonts w:eastAsia="Times New Roman"/>
      <w:b/>
      <w:i/>
      <w:iCs/>
      <w:color w:val="838D9B"/>
      <w:sz w:val="24"/>
      <w:szCs w:val="20"/>
      <w:lang w:bidi="hi-IN"/>
    </w:rPr>
  </w:style>
  <w:style w:type="character" w:customStyle="1" w:styleId="QuoteChar">
    <w:name w:val="Quote Char"/>
    <w:link w:val="Quote"/>
    <w:uiPriority w:val="29"/>
    <w:rsid w:val="00AC515B"/>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AC515B"/>
    <w:pPr>
      <w:pBdr>
        <w:left w:val="single" w:sz="48" w:space="13" w:color="D2610C"/>
      </w:pBdr>
      <w:spacing w:before="240" w:after="120" w:line="300" w:lineRule="auto"/>
    </w:pPr>
    <w:rPr>
      <w:rFonts w:ascii="Calibri" w:eastAsia="Times New Roman" w:hAnsi="Calibri"/>
      <w:b/>
      <w:bCs/>
      <w:i/>
      <w:iCs/>
      <w:color w:val="D2610C"/>
      <w:sz w:val="26"/>
      <w:szCs w:val="20"/>
      <w:lang w:bidi="hi-IN"/>
    </w:rPr>
  </w:style>
  <w:style w:type="character" w:customStyle="1" w:styleId="IntenseQuoteChar">
    <w:name w:val="Intense Quote Char"/>
    <w:link w:val="IntenseQuote"/>
    <w:uiPriority w:val="30"/>
    <w:rsid w:val="00AC515B"/>
    <w:rPr>
      <w:rFonts w:eastAsia="Times New Roman"/>
      <w:b/>
      <w:bCs/>
      <w:i/>
      <w:iCs/>
      <w:color w:val="D2610C"/>
      <w:sz w:val="26"/>
      <w:lang w:bidi="hi-IN"/>
    </w:rPr>
  </w:style>
  <w:style w:type="character" w:styleId="SubtleEmphasis">
    <w:name w:val="Subtle Emphasis"/>
    <w:uiPriority w:val="19"/>
    <w:qFormat/>
    <w:rsid w:val="00AC515B"/>
    <w:rPr>
      <w:i/>
      <w:iCs/>
      <w:color w:val="000000"/>
    </w:rPr>
  </w:style>
  <w:style w:type="character" w:styleId="IntenseEmphasis">
    <w:name w:val="Intense Emphasis"/>
    <w:uiPriority w:val="21"/>
    <w:qFormat/>
    <w:rsid w:val="00AC515B"/>
    <w:rPr>
      <w:b/>
      <w:bCs/>
      <w:i/>
      <w:iCs/>
      <w:color w:val="283138"/>
    </w:rPr>
  </w:style>
  <w:style w:type="character" w:styleId="SubtleReference">
    <w:name w:val="Subtle Reference"/>
    <w:uiPriority w:val="31"/>
    <w:qFormat/>
    <w:rsid w:val="00AC515B"/>
    <w:rPr>
      <w:smallCaps/>
      <w:color w:val="000000"/>
      <w:u w:val="single"/>
    </w:rPr>
  </w:style>
  <w:style w:type="character" w:styleId="IntenseReference">
    <w:name w:val="Intense Reference"/>
    <w:uiPriority w:val="32"/>
    <w:qFormat/>
    <w:rsid w:val="00AC515B"/>
    <w:rPr>
      <w:rFonts w:ascii="Arial" w:hAnsi="Arial"/>
      <w:b/>
      <w:bCs/>
      <w:smallCaps/>
      <w:color w:val="283138"/>
      <w:spacing w:val="5"/>
      <w:sz w:val="22"/>
      <w:u w:val="single"/>
    </w:rPr>
  </w:style>
  <w:style w:type="character" w:styleId="BookTitle">
    <w:name w:val="Book Title"/>
    <w:uiPriority w:val="33"/>
    <w:qFormat/>
    <w:rsid w:val="00AC515B"/>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AC515B"/>
    <w:pPr>
      <w:spacing w:before="480" w:line="264" w:lineRule="auto"/>
      <w:outlineLvl w:val="9"/>
    </w:pPr>
    <w:rPr>
      <w:b w:val="0"/>
      <w:color w:val="283138"/>
    </w:rPr>
  </w:style>
  <w:style w:type="table" w:styleId="TableGrid">
    <w:name w:val="Table Grid"/>
    <w:basedOn w:val="TableNormal"/>
    <w:uiPriority w:val="59"/>
    <w:rsid w:val="003C7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07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7F3"/>
    <w:rPr>
      <w:rFonts w:ascii="Tahoma" w:hAnsi="Tahoma" w:cs="Tahoma"/>
      <w:sz w:val="16"/>
      <w:szCs w:val="16"/>
    </w:rPr>
  </w:style>
  <w:style w:type="character" w:styleId="Hyperlink">
    <w:name w:val="Hyperlink"/>
    <w:basedOn w:val="DefaultParagraphFont"/>
    <w:uiPriority w:val="99"/>
    <w:unhideWhenUsed/>
    <w:rsid w:val="00E772B9"/>
    <w:rPr>
      <w:color w:val="0000FF" w:themeColor="hyperlink"/>
      <w:u w:val="single"/>
    </w:rPr>
  </w:style>
  <w:style w:type="paragraph" w:customStyle="1" w:styleId="Pa1">
    <w:name w:val="Pa1"/>
    <w:basedOn w:val="Normal"/>
    <w:next w:val="Normal"/>
    <w:uiPriority w:val="99"/>
    <w:rsid w:val="00E772B9"/>
    <w:pPr>
      <w:autoSpaceDE w:val="0"/>
      <w:autoSpaceDN w:val="0"/>
      <w:adjustRightInd w:val="0"/>
      <w:spacing w:before="0" w:after="0" w:line="211" w:lineRule="atLeast"/>
    </w:pPr>
    <w:rPr>
      <w:rFonts w:ascii="Myriad Pro" w:eastAsiaTheme="minorHAnsi" w:hAnsi="Myriad Pro" w:cstheme="minorBidi"/>
      <w:sz w:val="24"/>
      <w:szCs w:val="24"/>
    </w:rPr>
  </w:style>
  <w:style w:type="table" w:customStyle="1" w:styleId="GridTable1LightAccent3">
    <w:name w:val="Grid Table 1 Light Accent 3"/>
    <w:basedOn w:val="TableNormal"/>
    <w:uiPriority w:val="46"/>
    <w:rsid w:val="00D03210"/>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ulie@acecnebraska.org" TargetMode="External"/><Relationship Id="rId8" Type="http://schemas.openxmlformats.org/officeDocument/2006/relationships/hyperlink" Target="mailto:julie@acecnebrask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587</Words>
  <Characters>3349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Dyas</dc:creator>
  <cp:lastModifiedBy>Paul Burner</cp:lastModifiedBy>
  <cp:revision>26</cp:revision>
  <cp:lastPrinted>2015-08-19T01:06:00Z</cp:lastPrinted>
  <dcterms:created xsi:type="dcterms:W3CDTF">2015-06-18T16:11:00Z</dcterms:created>
  <dcterms:modified xsi:type="dcterms:W3CDTF">2015-08-19T01:06:00Z</dcterms:modified>
</cp:coreProperties>
</file>